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CEA2" w14:textId="77777777" w:rsidR="00E90528" w:rsidRPr="00131637" w:rsidRDefault="00E90528" w:rsidP="00E90528">
      <w:pPr>
        <w:pStyle w:val="Default"/>
        <w:spacing w:line="440" w:lineRule="exact"/>
        <w:jc w:val="center"/>
        <w:rPr>
          <w:rFonts w:ascii="Arial" w:eastAsia="標楷體" w:hAnsi="Arial" w:cs="Arial"/>
          <w:color w:val="0070C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70C0"/>
          <w:sz w:val="36"/>
          <w:szCs w:val="36"/>
        </w:rPr>
        <w:t>「</w:t>
      </w:r>
      <w:r w:rsidRPr="00131637">
        <w:rPr>
          <w:rFonts w:ascii="Arial" w:eastAsia="標楷體" w:hAnsi="Arial" w:cs="Arial"/>
          <w:b/>
          <w:bCs/>
          <w:color w:val="0070C0"/>
          <w:sz w:val="36"/>
          <w:szCs w:val="36"/>
        </w:rPr>
        <w:t>112</w:t>
      </w:r>
      <w:r w:rsidRPr="00131637">
        <w:rPr>
          <w:rFonts w:ascii="Arial" w:eastAsia="標楷體" w:hAnsi="標楷體" w:cs="Arial"/>
          <w:b/>
          <w:bCs/>
          <w:color w:val="0070C0"/>
          <w:sz w:val="36"/>
          <w:szCs w:val="36"/>
        </w:rPr>
        <w:t>年</w:t>
      </w:r>
      <w:proofErr w:type="gramStart"/>
      <w:r w:rsidRPr="00131637">
        <w:rPr>
          <w:rFonts w:ascii="Arial" w:eastAsia="標楷體" w:hAnsi="標楷體" w:cs="Arial"/>
          <w:b/>
          <w:bCs/>
          <w:color w:val="0070C0"/>
          <w:sz w:val="36"/>
          <w:szCs w:val="36"/>
        </w:rPr>
        <w:t>織襪公會－跨</w:t>
      </w:r>
      <w:proofErr w:type="gramEnd"/>
      <w:r w:rsidRPr="00131637">
        <w:rPr>
          <w:rFonts w:ascii="Arial" w:eastAsia="標楷體" w:hAnsi="標楷體" w:cs="Arial"/>
          <w:b/>
          <w:bCs/>
          <w:color w:val="0070C0"/>
          <w:sz w:val="36"/>
          <w:szCs w:val="36"/>
        </w:rPr>
        <w:t>業觀摩</w:t>
      </w:r>
      <w:r w:rsidRPr="00131637">
        <w:rPr>
          <w:rFonts w:ascii="Arial" w:eastAsia="標楷體" w:hAnsi="標楷體" w:cs="Arial" w:hint="eastAsia"/>
          <w:b/>
          <w:bCs/>
          <w:color w:val="0070C0"/>
          <w:sz w:val="36"/>
          <w:szCs w:val="36"/>
        </w:rPr>
        <w:t>1</w:t>
      </w:r>
      <w:r w:rsidRPr="00131637">
        <w:rPr>
          <w:rFonts w:ascii="Arial" w:eastAsia="標楷體" w:hAnsi="標楷體" w:cs="Arial" w:hint="eastAsia"/>
          <w:b/>
          <w:bCs/>
          <w:color w:val="0070C0"/>
          <w:sz w:val="36"/>
          <w:szCs w:val="36"/>
        </w:rPr>
        <w:t>日</w:t>
      </w:r>
      <w:r w:rsidRPr="00131637">
        <w:rPr>
          <w:rFonts w:ascii="Arial" w:eastAsia="標楷體" w:hAnsi="標楷體" w:cs="Arial"/>
          <w:b/>
          <w:bCs/>
          <w:color w:val="0070C0"/>
          <w:sz w:val="36"/>
          <w:szCs w:val="36"/>
        </w:rPr>
        <w:t>活動</w:t>
      </w:r>
      <w:r>
        <w:rPr>
          <w:rFonts w:ascii="標楷體" w:eastAsia="標楷體" w:hAnsi="標楷體" w:cs="Arial" w:hint="eastAsia"/>
          <w:b/>
          <w:bCs/>
          <w:color w:val="0070C0"/>
          <w:sz w:val="36"/>
          <w:szCs w:val="36"/>
        </w:rPr>
        <w:t>」</w:t>
      </w:r>
      <w:r>
        <w:rPr>
          <w:rFonts w:ascii="Arial" w:eastAsia="標楷體" w:hAnsi="標楷體" w:cs="Arial"/>
          <w:b/>
          <w:bCs/>
          <w:color w:val="0070C0"/>
          <w:sz w:val="36"/>
          <w:szCs w:val="36"/>
        </w:rPr>
        <w:t xml:space="preserve"> </w:t>
      </w:r>
      <w:r>
        <w:rPr>
          <w:rFonts w:ascii="Arial" w:eastAsia="標楷體" w:hAnsi="標楷體" w:cs="Arial"/>
          <w:b/>
          <w:bCs/>
          <w:color w:val="0070C0"/>
          <w:sz w:val="36"/>
          <w:szCs w:val="36"/>
        </w:rPr>
        <w:t>報名表</w:t>
      </w:r>
    </w:p>
    <w:p w14:paraId="20F2CEA3" w14:textId="77777777" w:rsidR="00E90528" w:rsidRPr="00EF299F" w:rsidRDefault="00E90528" w:rsidP="00E91A58">
      <w:pPr>
        <w:pStyle w:val="Default"/>
        <w:spacing w:beforeLines="50" w:before="180" w:line="440" w:lineRule="exact"/>
        <w:rPr>
          <w:rFonts w:ascii="Arial" w:eastAsia="標楷體" w:hAnsi="標楷體" w:cs="Arial"/>
          <w:bCs/>
          <w:color w:val="auto"/>
          <w:sz w:val="28"/>
          <w:szCs w:val="28"/>
        </w:rPr>
      </w:pPr>
      <w:r w:rsidRPr="00EF299F">
        <w:rPr>
          <w:rFonts w:ascii="標楷體" w:eastAsia="標楷體" w:hAnsi="標楷體" w:cs="Arial" w:hint="eastAsia"/>
          <w:bCs/>
          <w:color w:val="auto"/>
          <w:sz w:val="28"/>
          <w:szCs w:val="28"/>
        </w:rPr>
        <w:t>◆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日期：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112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年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11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月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14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日（星期二）</w:t>
      </w:r>
    </w:p>
    <w:p w14:paraId="20F2CEA4" w14:textId="77777777" w:rsidR="00E90528" w:rsidRPr="00EF299F" w:rsidRDefault="00E90528" w:rsidP="00E90528">
      <w:pPr>
        <w:pStyle w:val="Default"/>
        <w:spacing w:line="440" w:lineRule="exact"/>
        <w:ind w:left="1120" w:hangingChars="400" w:hanging="1120"/>
        <w:rPr>
          <w:rFonts w:ascii="Arial" w:eastAsia="標楷體" w:hAnsi="標楷體" w:cs="Arial"/>
          <w:bCs/>
          <w:color w:val="auto"/>
          <w:sz w:val="28"/>
          <w:szCs w:val="28"/>
        </w:rPr>
      </w:pPr>
      <w:r w:rsidRPr="00EF299F">
        <w:rPr>
          <w:rFonts w:ascii="標楷體" w:eastAsia="標楷體" w:hAnsi="標楷體" w:cs="Arial" w:hint="eastAsia"/>
          <w:bCs/>
          <w:color w:val="auto"/>
          <w:sz w:val="28"/>
          <w:szCs w:val="28"/>
        </w:rPr>
        <w:t>◆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地點：台北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--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歐萊德環境教育參訪（桃園龍潭區高平里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13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鄰中豐路高平段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18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號）</w:t>
      </w:r>
    </w:p>
    <w:p w14:paraId="20F2CEA5" w14:textId="77777777" w:rsidR="00E90528" w:rsidRDefault="00E90528" w:rsidP="00E90528">
      <w:pPr>
        <w:pStyle w:val="Default"/>
        <w:spacing w:line="440" w:lineRule="exact"/>
        <w:rPr>
          <w:rFonts w:ascii="Arial" w:eastAsia="標楷體" w:hAnsi="標楷體" w:cs="Arial"/>
          <w:bCs/>
          <w:color w:val="auto"/>
          <w:sz w:val="28"/>
          <w:szCs w:val="28"/>
        </w:rPr>
      </w:pPr>
      <w:r w:rsidRPr="00EF299F">
        <w:rPr>
          <w:rFonts w:ascii="Arial" w:eastAsia="標楷體" w:hAnsi="標楷體" w:cs="Arial" w:hint="eastAsia"/>
          <w:bCs/>
          <w:color w:val="auto"/>
          <w:sz w:val="28"/>
          <w:szCs w:val="28"/>
        </w:rPr>
        <w:t xml:space="preserve">        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--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石門</w:t>
      </w:r>
      <w:proofErr w:type="gramStart"/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活魚餐</w:t>
      </w:r>
      <w:proofErr w:type="gramEnd"/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--Won House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（桃園市觀音區環南路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861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號）</w:t>
      </w:r>
      <w:r w:rsidRPr="00EF299F">
        <w:rPr>
          <w:rFonts w:ascii="Arial" w:eastAsia="標楷體" w:hAnsi="Arial" w:cs="Arial"/>
          <w:bCs/>
          <w:color w:val="auto"/>
          <w:sz w:val="28"/>
          <w:szCs w:val="28"/>
        </w:rPr>
        <w:t>--</w:t>
      </w:r>
      <w:r w:rsidRPr="00EF299F">
        <w:rPr>
          <w:rFonts w:ascii="Arial" w:eastAsia="標楷體" w:hAnsi="標楷體" w:cs="Arial"/>
          <w:bCs/>
          <w:color w:val="auto"/>
          <w:sz w:val="28"/>
          <w:szCs w:val="28"/>
        </w:rPr>
        <w:t>台北</w:t>
      </w:r>
    </w:p>
    <w:p w14:paraId="20F2CEA6" w14:textId="77777777" w:rsidR="00E90528" w:rsidRPr="00EF299F" w:rsidRDefault="00E90D7D" w:rsidP="00E91A58">
      <w:pPr>
        <w:pStyle w:val="Default"/>
        <w:spacing w:afterLines="50" w:after="180" w:line="440" w:lineRule="exact"/>
        <w:rPr>
          <w:rFonts w:ascii="Arial" w:eastAsia="標楷體" w:hAnsi="Arial" w:cs="Arial"/>
          <w:color w:val="auto"/>
          <w:sz w:val="28"/>
          <w:szCs w:val="28"/>
        </w:rPr>
      </w:pPr>
      <w:r>
        <w:rPr>
          <w:rFonts w:ascii="標楷體" w:eastAsia="標楷體" w:hAnsi="標楷體" w:cs="Arial" w:hint="eastAsia"/>
          <w:color w:val="auto"/>
          <w:sz w:val="28"/>
          <w:szCs w:val="28"/>
        </w:rPr>
        <w:t>◆</w:t>
      </w:r>
      <w:r w:rsidR="00E91A58">
        <w:rPr>
          <w:rFonts w:ascii="Arial" w:eastAsia="標楷體" w:hAnsi="標楷體" w:cs="Arial" w:hint="eastAsia"/>
          <w:sz w:val="28"/>
          <w:szCs w:val="28"/>
          <w:lang w:eastAsia="zh-CN"/>
        </w:rPr>
        <w:t>社頭備有專車，台北視報名情況安排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530"/>
        <w:gridCol w:w="1620"/>
        <w:gridCol w:w="2430"/>
        <w:gridCol w:w="1890"/>
      </w:tblGrid>
      <w:tr w:rsidR="00E90D7D" w:rsidRPr="0037061A" w14:paraId="20F2CEAD" w14:textId="77777777" w:rsidTr="003871D5">
        <w:trPr>
          <w:trHeight w:hRule="exact" w:val="685"/>
        </w:trPr>
        <w:tc>
          <w:tcPr>
            <w:tcW w:w="1368" w:type="dxa"/>
            <w:vAlign w:val="center"/>
          </w:tcPr>
          <w:p w14:paraId="20F2CEA7" w14:textId="77777777" w:rsidR="00E90D7D" w:rsidRPr="00AA2D58" w:rsidRDefault="00E90D7D" w:rsidP="0044294E">
            <w:pPr>
              <w:pStyle w:val="a6"/>
              <w:spacing w:line="44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AA2D58">
              <w:rPr>
                <w:rFonts w:ascii="Arial" w:eastAsia="標楷體" w:hAnsi="標楷體" w:cs="Arial"/>
                <w:spacing w:val="200"/>
                <w:sz w:val="26"/>
                <w:szCs w:val="26"/>
              </w:rPr>
              <w:t>姓</w:t>
            </w:r>
            <w:r w:rsidRPr="00AA2D58">
              <w:rPr>
                <w:rFonts w:ascii="Arial" w:eastAsia="標楷體" w:hAnsi="標楷體" w:cs="Arial"/>
                <w:sz w:val="26"/>
                <w:szCs w:val="26"/>
              </w:rPr>
              <w:t>名</w:t>
            </w:r>
          </w:p>
        </w:tc>
        <w:tc>
          <w:tcPr>
            <w:tcW w:w="1440" w:type="dxa"/>
            <w:vAlign w:val="center"/>
          </w:tcPr>
          <w:p w14:paraId="20F2CEA8" w14:textId="77777777" w:rsidR="00E90D7D" w:rsidRPr="003871D5" w:rsidRDefault="00E90D7D" w:rsidP="0044294E">
            <w:pPr>
              <w:pStyle w:val="a6"/>
              <w:spacing w:line="440" w:lineRule="exact"/>
              <w:jc w:val="center"/>
              <w:rPr>
                <w:rFonts w:ascii="Arial" w:eastAsia="標楷體" w:hAnsi="Arial" w:cs="Arial"/>
                <w:spacing w:val="-10"/>
                <w:sz w:val="26"/>
                <w:szCs w:val="26"/>
              </w:rPr>
            </w:pPr>
            <w:r w:rsidRPr="003871D5">
              <w:rPr>
                <w:rFonts w:ascii="Arial" w:eastAsia="標楷體" w:hAnsi="標楷體" w:cs="Arial"/>
                <w:spacing w:val="-10"/>
                <w:sz w:val="26"/>
                <w:szCs w:val="26"/>
              </w:rPr>
              <w:t>出生年月日</w:t>
            </w:r>
          </w:p>
        </w:tc>
        <w:tc>
          <w:tcPr>
            <w:tcW w:w="1530" w:type="dxa"/>
            <w:vAlign w:val="center"/>
          </w:tcPr>
          <w:p w14:paraId="20F2CEA9" w14:textId="77777777" w:rsidR="00E90D7D" w:rsidRPr="003871D5" w:rsidRDefault="00E90D7D" w:rsidP="0044294E">
            <w:pPr>
              <w:pStyle w:val="a6"/>
              <w:spacing w:line="440" w:lineRule="exact"/>
              <w:jc w:val="center"/>
              <w:rPr>
                <w:rFonts w:ascii="Arial" w:eastAsia="標楷體" w:hAnsi="Arial" w:cs="Arial"/>
                <w:spacing w:val="-10"/>
                <w:sz w:val="26"/>
                <w:szCs w:val="26"/>
              </w:rPr>
            </w:pPr>
            <w:r w:rsidRPr="003871D5">
              <w:rPr>
                <w:rFonts w:ascii="Arial" w:eastAsia="標楷體" w:hAnsi="標楷體" w:cs="Arial"/>
                <w:spacing w:val="-10"/>
                <w:sz w:val="26"/>
                <w:szCs w:val="26"/>
              </w:rPr>
              <w:t>身分證字號</w:t>
            </w:r>
          </w:p>
        </w:tc>
        <w:tc>
          <w:tcPr>
            <w:tcW w:w="1620" w:type="dxa"/>
            <w:vAlign w:val="center"/>
          </w:tcPr>
          <w:p w14:paraId="20F2CEAA" w14:textId="77777777" w:rsidR="00E90D7D" w:rsidRPr="00AA2D58" w:rsidRDefault="003871D5" w:rsidP="0044294E">
            <w:pPr>
              <w:pStyle w:val="a6"/>
              <w:spacing w:line="440" w:lineRule="exact"/>
              <w:jc w:val="center"/>
              <w:rPr>
                <w:rFonts w:ascii="Arial" w:eastAsia="標楷體" w:hAnsi="標楷體" w:cs="Arial"/>
                <w:spacing w:val="2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pacing w:val="20"/>
                <w:sz w:val="26"/>
                <w:szCs w:val="26"/>
              </w:rPr>
              <w:t>手機</w:t>
            </w:r>
          </w:p>
        </w:tc>
        <w:tc>
          <w:tcPr>
            <w:tcW w:w="2430" w:type="dxa"/>
            <w:vAlign w:val="center"/>
          </w:tcPr>
          <w:p w14:paraId="20F2CEAB" w14:textId="77777777" w:rsidR="00E90D7D" w:rsidRDefault="003871D5" w:rsidP="003871D5">
            <w:pPr>
              <w:pStyle w:val="a6"/>
              <w:spacing w:line="440" w:lineRule="exact"/>
              <w:jc w:val="center"/>
              <w:rPr>
                <w:rFonts w:ascii="Arial" w:eastAsia="標楷體" w:hAnsi="標楷體" w:cs="Arial"/>
                <w:spacing w:val="2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pacing w:val="20"/>
                <w:sz w:val="26"/>
                <w:szCs w:val="26"/>
              </w:rPr>
              <w:t>email</w:t>
            </w:r>
          </w:p>
        </w:tc>
        <w:tc>
          <w:tcPr>
            <w:tcW w:w="1890" w:type="dxa"/>
            <w:vAlign w:val="center"/>
          </w:tcPr>
          <w:p w14:paraId="20F2CEAC" w14:textId="77777777" w:rsidR="00E90D7D" w:rsidRPr="00AA2D58" w:rsidRDefault="00E90D7D" w:rsidP="0044294E">
            <w:pPr>
              <w:pStyle w:val="a6"/>
              <w:spacing w:line="440" w:lineRule="exact"/>
              <w:jc w:val="center"/>
              <w:rPr>
                <w:rFonts w:ascii="Arial" w:eastAsia="標楷體" w:hAnsi="標楷體" w:cs="Arial"/>
                <w:spacing w:val="2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pacing w:val="20"/>
                <w:sz w:val="26"/>
                <w:szCs w:val="26"/>
              </w:rPr>
              <w:t>乘車處</w:t>
            </w:r>
          </w:p>
        </w:tc>
      </w:tr>
      <w:tr w:rsidR="00E90D7D" w:rsidRPr="0037061A" w14:paraId="20F2CEB6" w14:textId="77777777" w:rsidTr="003871D5">
        <w:trPr>
          <w:trHeight w:hRule="exact" w:val="1324"/>
        </w:trPr>
        <w:tc>
          <w:tcPr>
            <w:tcW w:w="1368" w:type="dxa"/>
            <w:vAlign w:val="center"/>
          </w:tcPr>
          <w:p w14:paraId="20F2CEAE" w14:textId="77777777" w:rsidR="00E90D7D" w:rsidRPr="0037061A" w:rsidRDefault="00E90D7D" w:rsidP="0044294E">
            <w:pPr>
              <w:pStyle w:val="a6"/>
              <w:spacing w:line="7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F2CEAF" w14:textId="77777777" w:rsidR="00E90D7D" w:rsidRPr="0037061A" w:rsidRDefault="00E90D7D" w:rsidP="0044294E">
            <w:pPr>
              <w:pStyle w:val="a6"/>
              <w:spacing w:line="7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0F2CEB0" w14:textId="77777777" w:rsidR="00E90D7D" w:rsidRPr="0037061A" w:rsidRDefault="00E90D7D" w:rsidP="0044294E">
            <w:pPr>
              <w:pStyle w:val="a6"/>
              <w:spacing w:line="7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0F2CEB1" w14:textId="77777777" w:rsidR="00E90D7D" w:rsidRPr="0037061A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30" w:type="dxa"/>
          </w:tcPr>
          <w:p w14:paraId="20F2CEB2" w14:textId="77777777" w:rsidR="00E90D7D" w:rsidRPr="00BA3387" w:rsidRDefault="00E90D7D" w:rsidP="0044294E">
            <w:pPr>
              <w:pStyle w:val="a6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0F2CEB3" w14:textId="77777777" w:rsidR="00E90D7D" w:rsidRPr="003871D5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標楷體" w:eastAsia="標楷體" w:hAnsi="標楷體" w:cs="Arial"/>
                <w:spacing w:val="-1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871D5">
              <w:rPr>
                <w:rFonts w:ascii="標楷體" w:eastAsia="標楷體" w:hAnsi="標楷體" w:cs="Arial" w:hint="eastAsia"/>
                <w:spacing w:val="-10"/>
                <w:szCs w:val="24"/>
              </w:rPr>
              <w:t>新美術家具行</w:t>
            </w:r>
          </w:p>
          <w:p w14:paraId="20F2CEB4" w14:textId="77777777" w:rsidR="00E90D7D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織襪園區</w:t>
            </w:r>
            <w:proofErr w:type="gramEnd"/>
          </w:p>
          <w:p w14:paraId="20F2CEB5" w14:textId="77777777" w:rsidR="00E90D7D" w:rsidRPr="0037061A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社頭火車站</w:t>
            </w:r>
          </w:p>
        </w:tc>
      </w:tr>
      <w:tr w:rsidR="00E90D7D" w:rsidRPr="0037061A" w14:paraId="20F2CEBF" w14:textId="77777777" w:rsidTr="003871D5">
        <w:trPr>
          <w:trHeight w:hRule="exact" w:val="1351"/>
        </w:trPr>
        <w:tc>
          <w:tcPr>
            <w:tcW w:w="1368" w:type="dxa"/>
            <w:vAlign w:val="center"/>
          </w:tcPr>
          <w:p w14:paraId="20F2CEB7" w14:textId="77777777" w:rsidR="00E90D7D" w:rsidRPr="0037061A" w:rsidRDefault="00E90D7D" w:rsidP="0044294E">
            <w:pPr>
              <w:pStyle w:val="a6"/>
              <w:spacing w:line="7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F2CEB8" w14:textId="77777777" w:rsidR="00E90D7D" w:rsidRPr="0037061A" w:rsidRDefault="00E90D7D" w:rsidP="0044294E">
            <w:pPr>
              <w:pStyle w:val="a6"/>
              <w:spacing w:line="7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0F2CEB9" w14:textId="77777777" w:rsidR="00E90D7D" w:rsidRPr="0037061A" w:rsidRDefault="00E90D7D" w:rsidP="0044294E">
            <w:pPr>
              <w:pStyle w:val="a6"/>
              <w:spacing w:line="7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0F2CEBA" w14:textId="77777777" w:rsidR="00E90D7D" w:rsidRPr="0037061A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30" w:type="dxa"/>
          </w:tcPr>
          <w:p w14:paraId="20F2CEBB" w14:textId="77777777" w:rsidR="00E90D7D" w:rsidRPr="00BA3387" w:rsidRDefault="00E90D7D" w:rsidP="0044294E">
            <w:pPr>
              <w:pStyle w:val="a6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0F2CEBC" w14:textId="77777777" w:rsidR="00E90D7D" w:rsidRPr="003871D5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標楷體" w:eastAsia="標楷體" w:hAnsi="標楷體" w:cs="Arial"/>
                <w:spacing w:val="-1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871D5">
              <w:rPr>
                <w:rFonts w:ascii="標楷體" w:eastAsia="標楷體" w:hAnsi="標楷體" w:cs="Arial" w:hint="eastAsia"/>
                <w:spacing w:val="-10"/>
                <w:szCs w:val="24"/>
              </w:rPr>
              <w:t>新美術家具行</w:t>
            </w:r>
          </w:p>
          <w:p w14:paraId="20F2CEBD" w14:textId="77777777" w:rsidR="00E90D7D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>
              <w:rPr>
                <w:rFonts w:ascii="Arial" w:eastAsia="標楷體" w:hAnsi="Arial" w:cs="Arial"/>
                <w:szCs w:val="24"/>
              </w:rPr>
              <w:t>織襪園區</w:t>
            </w:r>
            <w:proofErr w:type="gramEnd"/>
          </w:p>
          <w:p w14:paraId="20F2CEBE" w14:textId="77777777" w:rsidR="00E90D7D" w:rsidRPr="0037061A" w:rsidRDefault="00E90D7D" w:rsidP="00E91A58">
            <w:pPr>
              <w:pStyle w:val="a6"/>
              <w:spacing w:beforeLines="30" w:before="108" w:line="32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社頭火車站</w:t>
            </w:r>
          </w:p>
        </w:tc>
      </w:tr>
    </w:tbl>
    <w:p w14:paraId="20F2CEC0" w14:textId="77777777" w:rsidR="004649E5" w:rsidRPr="00E90D7D" w:rsidRDefault="004649E5"/>
    <w:p w14:paraId="20F2CEC1" w14:textId="605AC05F" w:rsidR="00E90528" w:rsidRPr="003871D5" w:rsidRDefault="00E90D7D" w:rsidP="00E91A58">
      <w:pPr>
        <w:pStyle w:val="a3"/>
        <w:spacing w:beforeLines="20" w:before="72" w:line="340" w:lineRule="exact"/>
        <w:ind w:left="280" w:hangingChars="100" w:hanging="280"/>
        <w:jc w:val="left"/>
        <w:rPr>
          <w:b w:val="0"/>
          <w:sz w:val="28"/>
          <w:szCs w:val="28"/>
        </w:rPr>
      </w:pPr>
      <w:r w:rsidRPr="003871D5">
        <w:rPr>
          <w:rFonts w:ascii="標楷體" w:hAnsi="標楷體" w:hint="eastAsia"/>
          <w:b w:val="0"/>
          <w:sz w:val="28"/>
          <w:szCs w:val="28"/>
        </w:rPr>
        <w:t>※</w:t>
      </w:r>
      <w:r w:rsidR="008D1C2E">
        <w:rPr>
          <w:rFonts w:ascii="標楷體" w:hAnsi="標楷體" w:hint="eastAsia"/>
          <w:b w:val="0"/>
          <w:sz w:val="28"/>
          <w:szCs w:val="28"/>
        </w:rPr>
        <w:t>本活動為</w:t>
      </w:r>
      <w:r w:rsidR="00875FA5">
        <w:rPr>
          <w:rFonts w:ascii="標楷體" w:hAnsi="標楷體" w:hint="eastAsia"/>
          <w:b w:val="0"/>
          <w:sz w:val="28"/>
          <w:szCs w:val="28"/>
        </w:rPr>
        <w:t>會員</w:t>
      </w:r>
      <w:r w:rsidR="008D1C2E">
        <w:rPr>
          <w:rFonts w:ascii="標楷體" w:hAnsi="標楷體" w:hint="eastAsia"/>
          <w:b w:val="0"/>
          <w:sz w:val="28"/>
          <w:szCs w:val="28"/>
        </w:rPr>
        <w:t>免費，</w:t>
      </w:r>
      <w:r w:rsidRPr="003871D5">
        <w:rPr>
          <w:rFonts w:hAnsi="標楷體"/>
          <w:b w:val="0"/>
          <w:sz w:val="28"/>
          <w:szCs w:val="28"/>
        </w:rPr>
        <w:t>報名表</w:t>
      </w:r>
      <w:r w:rsidR="00E90528" w:rsidRPr="003871D5">
        <w:rPr>
          <w:rFonts w:hAnsi="標楷體"/>
          <w:b w:val="0"/>
          <w:sz w:val="28"/>
          <w:szCs w:val="28"/>
        </w:rPr>
        <w:t>請於</w:t>
      </w:r>
      <w:r w:rsidR="00E90528" w:rsidRPr="003871D5">
        <w:rPr>
          <w:b w:val="0"/>
          <w:sz w:val="28"/>
          <w:szCs w:val="28"/>
        </w:rPr>
        <w:t>10</w:t>
      </w:r>
      <w:r w:rsidR="00E90528" w:rsidRPr="003871D5">
        <w:rPr>
          <w:rFonts w:hAnsi="標楷體"/>
          <w:b w:val="0"/>
          <w:sz w:val="28"/>
          <w:szCs w:val="28"/>
        </w:rPr>
        <w:t>月</w:t>
      </w:r>
      <w:r w:rsidRPr="003871D5">
        <w:rPr>
          <w:rFonts w:hAnsi="標楷體"/>
          <w:b w:val="0"/>
          <w:sz w:val="28"/>
          <w:szCs w:val="28"/>
        </w:rPr>
        <w:t>1</w:t>
      </w:r>
      <w:r w:rsidR="001A756D">
        <w:rPr>
          <w:rFonts w:hAnsi="標楷體"/>
          <w:b w:val="0"/>
          <w:sz w:val="28"/>
          <w:szCs w:val="28"/>
        </w:rPr>
        <w:t>6</w:t>
      </w:r>
      <w:r w:rsidR="00E90528" w:rsidRPr="003871D5">
        <w:rPr>
          <w:rFonts w:hAnsi="標楷體"/>
          <w:b w:val="0"/>
          <w:sz w:val="28"/>
          <w:szCs w:val="28"/>
        </w:rPr>
        <w:t>日前</w:t>
      </w:r>
      <w:r w:rsidRPr="003871D5">
        <w:rPr>
          <w:rFonts w:hAnsi="標楷體" w:hint="eastAsia"/>
          <w:b w:val="0"/>
          <w:sz w:val="28"/>
          <w:szCs w:val="28"/>
        </w:rPr>
        <w:t>mail</w:t>
      </w:r>
      <w:r w:rsidR="00E90528" w:rsidRPr="003871D5">
        <w:rPr>
          <w:rFonts w:hAnsi="標楷體"/>
          <w:b w:val="0"/>
          <w:sz w:val="28"/>
          <w:szCs w:val="28"/>
        </w:rPr>
        <w:t>至</w:t>
      </w:r>
      <w:r w:rsidRPr="003871D5">
        <w:rPr>
          <w:rFonts w:hAnsi="標楷體" w:hint="eastAsia"/>
          <w:b w:val="0"/>
          <w:sz w:val="28"/>
          <w:szCs w:val="28"/>
        </w:rPr>
        <w:t>taiwansox@textiles.org.tw</w:t>
      </w:r>
      <w:r w:rsidR="00E90528" w:rsidRPr="003871D5">
        <w:rPr>
          <w:rFonts w:hAnsi="標楷體"/>
          <w:b w:val="0"/>
          <w:sz w:val="28"/>
          <w:szCs w:val="28"/>
        </w:rPr>
        <w:t>，</w:t>
      </w:r>
      <w:r w:rsidRPr="003871D5">
        <w:rPr>
          <w:rFonts w:hAnsi="標楷體" w:hint="eastAsia"/>
          <w:b w:val="0"/>
          <w:sz w:val="28"/>
          <w:szCs w:val="28"/>
        </w:rPr>
        <w:t>或傳真至</w:t>
      </w:r>
      <w:r w:rsidRPr="003871D5">
        <w:rPr>
          <w:rFonts w:hAnsi="標楷體" w:hint="eastAsia"/>
          <w:b w:val="0"/>
          <w:sz w:val="28"/>
          <w:szCs w:val="28"/>
        </w:rPr>
        <w:t>02-2322-1744</w:t>
      </w:r>
      <w:r w:rsidR="00E90528" w:rsidRPr="003871D5">
        <w:rPr>
          <w:rFonts w:hAnsi="標楷體"/>
          <w:b w:val="0"/>
          <w:sz w:val="28"/>
          <w:szCs w:val="28"/>
        </w:rPr>
        <w:t>以利統計人數，</w:t>
      </w:r>
      <w:r w:rsidRPr="003871D5">
        <w:rPr>
          <w:rFonts w:hAnsi="標楷體" w:hint="eastAsia"/>
          <w:b w:val="0"/>
          <w:sz w:val="28"/>
          <w:szCs w:val="28"/>
        </w:rPr>
        <w:t>辦理</w:t>
      </w:r>
      <w:r w:rsidR="003871D5" w:rsidRPr="003871D5">
        <w:rPr>
          <w:rFonts w:hAnsi="標楷體" w:hint="eastAsia"/>
          <w:b w:val="0"/>
          <w:sz w:val="28"/>
          <w:szCs w:val="28"/>
        </w:rPr>
        <w:t>參訪</w:t>
      </w:r>
      <w:r w:rsidRPr="003871D5">
        <w:rPr>
          <w:rFonts w:hAnsi="標楷體" w:hint="eastAsia"/>
          <w:b w:val="0"/>
          <w:sz w:val="28"/>
          <w:szCs w:val="28"/>
        </w:rPr>
        <w:t>預約</w:t>
      </w:r>
      <w:r w:rsidR="003871D5" w:rsidRPr="003871D5">
        <w:rPr>
          <w:rFonts w:hAnsi="標楷體" w:hint="eastAsia"/>
          <w:b w:val="0"/>
          <w:sz w:val="28"/>
          <w:szCs w:val="28"/>
        </w:rPr>
        <w:t>及後續租車</w:t>
      </w:r>
      <w:r w:rsidR="003871D5">
        <w:rPr>
          <w:rFonts w:hAnsi="標楷體" w:hint="eastAsia"/>
          <w:b w:val="0"/>
          <w:sz w:val="28"/>
          <w:szCs w:val="28"/>
        </w:rPr>
        <w:t>、訂餐等事宜。</w:t>
      </w:r>
    </w:p>
    <w:p w14:paraId="20F2CEC2" w14:textId="77777777" w:rsidR="00E90528" w:rsidRPr="001A756D" w:rsidRDefault="00E90528"/>
    <w:sectPr w:rsidR="00E90528" w:rsidRPr="001A756D" w:rsidSect="00E90528">
      <w:pgSz w:w="11906" w:h="16838"/>
      <w:pgMar w:top="1008" w:right="1008" w:bottom="1008" w:left="100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CEC5" w14:textId="77777777" w:rsidR="008D1C2E" w:rsidRDefault="008D1C2E" w:rsidP="008D1C2E">
      <w:r>
        <w:separator/>
      </w:r>
    </w:p>
  </w:endnote>
  <w:endnote w:type="continuationSeparator" w:id="0">
    <w:p w14:paraId="20F2CEC6" w14:textId="77777777" w:rsidR="008D1C2E" w:rsidRDefault="008D1C2E" w:rsidP="008D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CEC3" w14:textId="77777777" w:rsidR="008D1C2E" w:rsidRDefault="008D1C2E" w:rsidP="008D1C2E">
      <w:r>
        <w:separator/>
      </w:r>
    </w:p>
  </w:footnote>
  <w:footnote w:type="continuationSeparator" w:id="0">
    <w:p w14:paraId="20F2CEC4" w14:textId="77777777" w:rsidR="008D1C2E" w:rsidRDefault="008D1C2E" w:rsidP="008D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28"/>
    <w:rsid w:val="000E366C"/>
    <w:rsid w:val="001A756D"/>
    <w:rsid w:val="003871D5"/>
    <w:rsid w:val="00446D30"/>
    <w:rsid w:val="004649E5"/>
    <w:rsid w:val="005A384F"/>
    <w:rsid w:val="006D64EB"/>
    <w:rsid w:val="00875FA5"/>
    <w:rsid w:val="008D1C2E"/>
    <w:rsid w:val="00A17F53"/>
    <w:rsid w:val="00B169AA"/>
    <w:rsid w:val="00E90528"/>
    <w:rsid w:val="00E90D7D"/>
    <w:rsid w:val="00E9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0F2CEA2"/>
  <w15:docId w15:val="{E38005C0-EE54-4AAF-AD48-2CAB27F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5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90528"/>
    <w:pPr>
      <w:keepNext/>
      <w:spacing w:line="280" w:lineRule="exact"/>
      <w:ind w:left="91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52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E90528"/>
    <w:rPr>
      <w:rFonts w:ascii="Times New Roman" w:eastAsia="標楷體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E90528"/>
    <w:pPr>
      <w:spacing w:before="40"/>
      <w:jc w:val="center"/>
    </w:pPr>
    <w:rPr>
      <w:rFonts w:ascii="Arial" w:eastAsia="標楷體" w:hAnsi="Arial" w:cs="Arial"/>
      <w:b/>
      <w:sz w:val="32"/>
    </w:rPr>
  </w:style>
  <w:style w:type="character" w:customStyle="1" w:styleId="a4">
    <w:name w:val="本文 字元"/>
    <w:basedOn w:val="a0"/>
    <w:link w:val="a3"/>
    <w:rsid w:val="00E90528"/>
    <w:rPr>
      <w:rFonts w:ascii="Arial" w:eastAsia="標楷體" w:hAnsi="Arial" w:cs="Arial"/>
      <w:b/>
      <w:sz w:val="32"/>
      <w:szCs w:val="24"/>
    </w:rPr>
  </w:style>
  <w:style w:type="character" w:styleId="a5">
    <w:name w:val="Hyperlink"/>
    <w:basedOn w:val="a0"/>
    <w:unhideWhenUsed/>
    <w:rsid w:val="00E90528"/>
    <w:rPr>
      <w:color w:val="0563C1" w:themeColor="hyperlink"/>
      <w:u w:val="single"/>
    </w:rPr>
  </w:style>
  <w:style w:type="paragraph" w:styleId="a6">
    <w:name w:val="Plain Text"/>
    <w:basedOn w:val="a"/>
    <w:link w:val="a7"/>
    <w:rsid w:val="00E90D7D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E90D7D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8D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C2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C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C.M.T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寶珠 程</cp:lastModifiedBy>
  <cp:revision>4</cp:revision>
  <dcterms:created xsi:type="dcterms:W3CDTF">2023-10-06T23:08:00Z</dcterms:created>
  <dcterms:modified xsi:type="dcterms:W3CDTF">2023-10-06T23:12:00Z</dcterms:modified>
</cp:coreProperties>
</file>