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793" w:rsidRPr="00FB6165" w:rsidRDefault="00CA14F7" w:rsidP="00AB1793">
      <w:pPr>
        <w:rPr>
          <w:rFonts w:eastAsia="標楷體" w:cs="Times New Roman"/>
          <w:b/>
          <w:iCs/>
          <w:color w:val="000080"/>
          <w:sz w:val="16"/>
          <w:szCs w:val="16"/>
        </w:rPr>
      </w:pPr>
      <w:r>
        <w:rPr>
          <w:rFonts w:eastAsia="標楷體" w:cs="Times New Roman"/>
          <w:b/>
          <w:iCs/>
          <w:noProof/>
          <w:color w:val="000080"/>
          <w:sz w:val="16"/>
          <w:szCs w:val="16"/>
          <w:lang w:bidi="ar-SA"/>
        </w:rPr>
        <w:pict>
          <v:group id="群組 1" o:spid="_x0000_s2050" style="position:absolute;margin-left:-3.35pt;margin-top:1.45pt;width:499.5pt;height:147.05pt;z-index:251660800;mso-position-horizontal-relative:margin;mso-width-relative:margin;mso-height-relative:margin" coordsize="63341,23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">
            <v:rect id="矩形 6" o:spid="_x0000_s2052" style="position:absolute;width:63341;height:191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" fillcolor="#b6dde8" strokecolor="#0d0f6d" strokeweight="4.5pt">
              <v:fill color2="#f0f8fa" rotate="t" focusposition=".5,.5" focussize="" focus="100%" type="gradientRadial"/>
              <v:stroke linestyle="thinThick"/>
            </v:rect>
            <v:shapetype id="_x0000_t202" coordsize="21600,21600" o:spt="202" path="m,l,21600r21600,l21600,xe">
              <v:stroke joinstyle="miter"/>
              <v:path gradientshapeok="t" o:connecttype="rect"/>
            </v:shapetype>
            <v:shape id="文字方塊 5" o:spid="_x0000_s2051" type="#_x0000_t202" style="position:absolute;left:378;top:317;width:62487;height:232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style="mso-next-textbox:#文字方塊 5" inset="0,0,0,0">
                <w:txbxContent>
                  <w:p w:rsidR="00E066DF" w:rsidRPr="00FB6165" w:rsidRDefault="00E066DF" w:rsidP="004525E4">
                    <w:pPr>
                      <w:adjustRightInd w:val="0"/>
                      <w:snapToGrid w:val="0"/>
                      <w:spacing w:beforeLines="50" w:line="600" w:lineRule="exact"/>
                      <w:ind w:leftChars="400" w:left="960"/>
                      <w:jc w:val="center"/>
                      <w:rPr>
                        <w:rFonts w:ascii="微軟正黑體" w:eastAsia="微軟正黑體" w:hAnsi="微軟正黑體"/>
                        <w:b/>
                        <w:color w:val="800000"/>
                        <w:sz w:val="40"/>
                        <w:szCs w:val="40"/>
                      </w:rPr>
                    </w:pPr>
                    <w:r w:rsidRPr="00FB6165">
                      <w:rPr>
                        <w:rFonts w:ascii="微軟正黑體" w:eastAsia="微軟正黑體" w:hAnsi="微軟正黑體" w:hint="eastAsia"/>
                        <w:b/>
                        <w:color w:val="800000"/>
                        <w:sz w:val="40"/>
                        <w:szCs w:val="40"/>
                      </w:rPr>
                      <w:t>經濟部</w:t>
                    </w:r>
                    <w:r w:rsidRPr="000F2C30">
                      <w:rPr>
                        <w:rFonts w:ascii="微軟正黑體" w:eastAsia="微軟正黑體" w:hAnsi="微軟正黑體" w:hint="eastAsia"/>
                        <w:b/>
                        <w:color w:val="800000"/>
                        <w:sz w:val="40"/>
                        <w:szCs w:val="40"/>
                      </w:rPr>
                      <w:t>產業發展署</w:t>
                    </w:r>
                  </w:p>
                  <w:p w:rsidR="00E066DF" w:rsidRPr="001763FF" w:rsidRDefault="004525E4" w:rsidP="004525E4">
                    <w:pPr>
                      <w:snapToGrid w:val="0"/>
                      <w:spacing w:beforeLines="50" w:line="360" w:lineRule="exact"/>
                      <w:ind w:leftChars="550" w:left="1320" w:right="28"/>
                      <w:jc w:val="center"/>
                      <w:rPr>
                        <w:rFonts w:ascii="微軟正黑體" w:eastAsia="微軟正黑體" w:hAnsi="微軟正黑體"/>
                        <w:b/>
                        <w:sz w:val="40"/>
                        <w:szCs w:val="40"/>
                      </w:rPr>
                    </w:pPr>
                    <w:r w:rsidRPr="004525E4">
                      <w:rPr>
                        <w:rFonts w:ascii="微軟正黑體" w:eastAsia="微軟正黑體" w:hAnsi="微軟正黑體" w:hint="eastAsia"/>
                        <w:b/>
                        <w:spacing w:val="20"/>
                        <w:sz w:val="40"/>
                        <w:szCs w:val="40"/>
                      </w:rPr>
                      <w:t>企業</w:t>
                    </w:r>
                    <w:r w:rsidR="00E066DF" w:rsidRPr="004525E4">
                      <w:rPr>
                        <w:rFonts w:ascii="微軟正黑體" w:eastAsia="微軟正黑體" w:hAnsi="微軟正黑體" w:hint="eastAsia"/>
                        <w:b/>
                        <w:spacing w:val="20"/>
                        <w:sz w:val="40"/>
                        <w:szCs w:val="40"/>
                      </w:rPr>
                      <w:t>碳</w:t>
                    </w:r>
                    <w:r w:rsidRPr="004525E4">
                      <w:rPr>
                        <w:rFonts w:ascii="微軟正黑體" w:eastAsia="微軟正黑體" w:hAnsi="微軟正黑體" w:hint="eastAsia"/>
                        <w:b/>
                        <w:spacing w:val="20"/>
                        <w:sz w:val="40"/>
                        <w:szCs w:val="40"/>
                      </w:rPr>
                      <w:t>管理凈零</w:t>
                    </w:r>
                    <w:r w:rsidR="00E066DF" w:rsidRPr="004525E4">
                      <w:rPr>
                        <w:rFonts w:ascii="微軟正黑體" w:eastAsia="微軟正黑體" w:hAnsi="微軟正黑體" w:hint="eastAsia"/>
                        <w:b/>
                        <w:spacing w:val="20"/>
                        <w:sz w:val="40"/>
                        <w:szCs w:val="40"/>
                      </w:rPr>
                      <w:t>實務</w:t>
                    </w:r>
                    <w:r w:rsidR="00E066DF">
                      <w:rPr>
                        <w:rFonts w:ascii="微軟正黑體" w:eastAsia="微軟正黑體" w:hAnsi="微軟正黑體" w:hint="eastAsia"/>
                        <w:b/>
                        <w:sz w:val="40"/>
                        <w:szCs w:val="40"/>
                      </w:rPr>
                      <w:t>(講習班)</w:t>
                    </w:r>
                  </w:p>
                  <w:p w:rsidR="00E066DF" w:rsidRPr="003564B8" w:rsidRDefault="00E066DF" w:rsidP="004525E4">
                    <w:pPr>
                      <w:snapToGrid w:val="0"/>
                      <w:spacing w:beforeLines="50" w:line="360" w:lineRule="exact"/>
                      <w:ind w:right="28" w:firstLineChars="2250" w:firstLine="5400"/>
                      <w:rPr>
                        <w:rFonts w:ascii="微軟正黑體" w:eastAsia="微軟正黑體" w:hAnsi="微軟正黑體"/>
                        <w:b/>
                        <w:color w:val="000000"/>
                      </w:rPr>
                    </w:pPr>
                    <w:r w:rsidRPr="00FB6165">
                      <w:rPr>
                        <w:rFonts w:ascii="微軟正黑體" w:eastAsia="微軟正黑體" w:hAnsi="微軟正黑體"/>
                        <w:b/>
                        <w:color w:val="000080"/>
                      </w:rPr>
                      <w:t>主辦單位：</w:t>
                    </w:r>
                    <w:r w:rsidRPr="000F2C30">
                      <w:rPr>
                        <w:rFonts w:ascii="微軟正黑體" w:eastAsia="微軟正黑體" w:hAnsi="微軟正黑體"/>
                        <w:b/>
                        <w:color w:val="000080"/>
                      </w:rPr>
                      <w:t>經濟部</w:t>
                    </w:r>
                    <w:r w:rsidRPr="000F2C30">
                      <w:rPr>
                        <w:rFonts w:ascii="微軟正黑體" w:eastAsia="微軟正黑體" w:hAnsi="微軟正黑體" w:hint="eastAsia"/>
                        <w:b/>
                        <w:color w:val="000080"/>
                      </w:rPr>
                      <w:t>產業發展署</w:t>
                    </w:r>
                  </w:p>
                  <w:p w:rsidR="00E066DF" w:rsidRPr="003564B8" w:rsidRDefault="00E066DF" w:rsidP="005D4CAE">
                    <w:pPr>
                      <w:snapToGrid w:val="0"/>
                      <w:spacing w:line="360" w:lineRule="exact"/>
                      <w:ind w:right="31" w:firstLineChars="2250" w:firstLine="5400"/>
                      <w:rPr>
                        <w:rFonts w:ascii="微軟正黑體" w:eastAsia="微軟正黑體" w:hAnsi="微軟正黑體"/>
                        <w:b/>
                        <w:color w:val="000080"/>
                      </w:rPr>
                    </w:pPr>
                    <w:r w:rsidRPr="00FB6165">
                      <w:rPr>
                        <w:rFonts w:ascii="微軟正黑體" w:eastAsia="微軟正黑體" w:hAnsi="微軟正黑體"/>
                        <w:b/>
                        <w:color w:val="000080"/>
                      </w:rPr>
                      <w:t>執行單位：</w:t>
                    </w:r>
                    <w:r>
                      <w:rPr>
                        <w:rFonts w:ascii="微軟正黑體" w:eastAsia="微軟正黑體" w:hAnsi="微軟正黑體" w:hint="eastAsia"/>
                        <w:b/>
                        <w:color w:val="000080"/>
                      </w:rPr>
                      <w:t>台灣織襪工業同業公會</w:t>
                    </w:r>
                  </w:p>
                </w:txbxContent>
              </v:textbox>
            </v:shape>
            <w10:wrap anchorx="margin"/>
          </v:group>
        </w:pict>
      </w:r>
    </w:p>
    <w:p w:rsidR="00AB1793" w:rsidRPr="00FB6165" w:rsidRDefault="00CF3C42" w:rsidP="00AB1793">
      <w:pPr>
        <w:rPr>
          <w:rFonts w:eastAsia="標楷體" w:cs="Times New Roman"/>
          <w:b/>
          <w:iCs/>
          <w:color w:val="000080"/>
          <w:sz w:val="16"/>
          <w:szCs w:val="16"/>
        </w:rPr>
      </w:pPr>
      <w:r w:rsidRPr="00FB6165">
        <w:rPr>
          <w:rFonts w:eastAsia="標楷體" w:cs="Times New Roman"/>
          <w:bCs/>
          <w:noProof/>
          <w:color w:val="000000" w:themeColor="text1"/>
          <w:kern w:val="0"/>
          <w:sz w:val="28"/>
          <w:szCs w:val="28"/>
          <w:lang w:bidi="ar-SA"/>
        </w:rPr>
        <w:drawing>
          <wp:anchor distT="0" distB="0" distL="114300" distR="114300" simplePos="0" relativeHeight="251661824" behindDoc="0" locked="0" layoutInCell="1" allowOverlap="1">
            <wp:simplePos x="0" y="0"/>
            <wp:positionH relativeFrom="column">
              <wp:posOffset>57150</wp:posOffset>
            </wp:positionH>
            <wp:positionV relativeFrom="paragraph">
              <wp:posOffset>57150</wp:posOffset>
            </wp:positionV>
            <wp:extent cx="984250" cy="927100"/>
            <wp:effectExtent l="0" t="0" r="6350" b="6350"/>
            <wp:wrapNone/>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84250" cy="927100"/>
                    </a:xfrm>
                    <a:prstGeom prst="rect">
                      <a:avLst/>
                    </a:prstGeom>
                    <a:noFill/>
                  </pic:spPr>
                </pic:pic>
              </a:graphicData>
            </a:graphic>
          </wp:anchor>
        </w:drawing>
      </w:r>
      <w:r w:rsidR="00305CEA" w:rsidRPr="00FB6165">
        <w:rPr>
          <w:rFonts w:eastAsia="標楷體" w:cs="Times New Roman"/>
          <w:bCs/>
          <w:noProof/>
          <w:color w:val="000000" w:themeColor="text1"/>
          <w:kern w:val="0"/>
          <w:sz w:val="28"/>
          <w:szCs w:val="28"/>
          <w:lang w:bidi="ar-SA"/>
        </w:rPr>
        <w:drawing>
          <wp:anchor distT="0" distB="0" distL="114300" distR="114300" simplePos="0" relativeHeight="251658240" behindDoc="0" locked="0" layoutInCell="1" allowOverlap="1">
            <wp:simplePos x="0" y="0"/>
            <wp:positionH relativeFrom="column">
              <wp:posOffset>190500</wp:posOffset>
            </wp:positionH>
            <wp:positionV relativeFrom="paragraph">
              <wp:posOffset>142875</wp:posOffset>
            </wp:positionV>
            <wp:extent cx="1057275" cy="1057275"/>
            <wp:effectExtent l="0" t="0" r="9525" b="9525"/>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57275" cy="1057275"/>
                    </a:xfrm>
                    <a:prstGeom prst="rect">
                      <a:avLst/>
                    </a:prstGeom>
                    <a:noFill/>
                  </pic:spPr>
                </pic:pic>
              </a:graphicData>
            </a:graphic>
          </wp:anchor>
        </w:drawing>
      </w:r>
      <w:r w:rsidR="000C7B2A" w:rsidRPr="00FB6165">
        <w:rPr>
          <w:rFonts w:cs="Times New Roman"/>
          <w:noProof/>
          <w:lang w:bidi="ar-SA"/>
        </w:rPr>
        <w:drawing>
          <wp:anchor distT="0" distB="0" distL="114300" distR="114300" simplePos="0" relativeHeight="251656192" behindDoc="0" locked="0" layoutInCell="1" allowOverlap="1">
            <wp:simplePos x="0" y="0"/>
            <wp:positionH relativeFrom="column">
              <wp:posOffset>209550</wp:posOffset>
            </wp:positionH>
            <wp:positionV relativeFrom="paragraph">
              <wp:posOffset>123825</wp:posOffset>
            </wp:positionV>
            <wp:extent cx="1152525" cy="1152525"/>
            <wp:effectExtent l="0" t="0" r="9525" b="9525"/>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52525" cy="1152525"/>
                    </a:xfrm>
                    <a:prstGeom prst="rect">
                      <a:avLst/>
                    </a:prstGeom>
                    <a:noFill/>
                    <a:ln>
                      <a:noFill/>
                    </a:ln>
                  </pic:spPr>
                </pic:pic>
              </a:graphicData>
            </a:graphic>
          </wp:anchor>
        </w:drawing>
      </w:r>
    </w:p>
    <w:p w:rsidR="00AB1793" w:rsidRPr="00FB6165" w:rsidRDefault="00AB1793" w:rsidP="00AB1793">
      <w:pPr>
        <w:rPr>
          <w:rFonts w:eastAsia="標楷體" w:cs="Times New Roman"/>
          <w:b/>
          <w:iCs/>
          <w:color w:val="000080"/>
          <w:sz w:val="16"/>
          <w:szCs w:val="16"/>
        </w:rPr>
      </w:pPr>
    </w:p>
    <w:p w:rsidR="00AB1793" w:rsidRPr="00FB6165" w:rsidRDefault="00AB1793" w:rsidP="00AB1793">
      <w:pPr>
        <w:rPr>
          <w:rFonts w:eastAsia="標楷體" w:cs="Times New Roman"/>
          <w:b/>
          <w:iCs/>
          <w:color w:val="000080"/>
          <w:sz w:val="16"/>
          <w:szCs w:val="16"/>
        </w:rPr>
      </w:pPr>
    </w:p>
    <w:p w:rsidR="00AB1793" w:rsidRPr="00FB6165" w:rsidRDefault="00AB1793" w:rsidP="00AB1793">
      <w:pPr>
        <w:rPr>
          <w:rFonts w:eastAsia="標楷體" w:cs="Times New Roman"/>
          <w:b/>
          <w:iCs/>
          <w:color w:val="000080"/>
          <w:sz w:val="16"/>
          <w:szCs w:val="16"/>
        </w:rPr>
      </w:pPr>
    </w:p>
    <w:p w:rsidR="00AB0706" w:rsidRPr="007B7FB3" w:rsidRDefault="00074CE4" w:rsidP="004525E4">
      <w:pPr>
        <w:spacing w:beforeLines="200" w:line="360" w:lineRule="exact"/>
        <w:jc w:val="both"/>
        <w:rPr>
          <w:rFonts w:eastAsia="標楷體" w:cs="Times New Roman"/>
          <w:b/>
          <w:color w:val="000000" w:themeColor="text1"/>
          <w:sz w:val="28"/>
          <w:szCs w:val="28"/>
        </w:rPr>
      </w:pPr>
      <w:bookmarkStart w:id="0" w:name="_Hlk124260280"/>
      <w:bookmarkStart w:id="1" w:name="_Toc263094631"/>
      <w:r w:rsidRPr="007B7FB3">
        <w:rPr>
          <w:rFonts w:eastAsia="標楷體" w:cs="Times New Roman"/>
          <w:b/>
          <w:color w:val="000000" w:themeColor="text1"/>
          <w:sz w:val="28"/>
          <w:szCs w:val="28"/>
        </w:rPr>
        <w:t>一、</w:t>
      </w:r>
      <w:r w:rsidR="000E136F" w:rsidRPr="007B7FB3">
        <w:rPr>
          <w:rFonts w:eastAsia="標楷體" w:cs="Times New Roman"/>
          <w:b/>
          <w:color w:val="000000" w:themeColor="text1"/>
          <w:sz w:val="28"/>
          <w:szCs w:val="28"/>
        </w:rPr>
        <w:t>活動</w:t>
      </w:r>
      <w:r w:rsidR="00031734" w:rsidRPr="007B7FB3">
        <w:rPr>
          <w:rFonts w:eastAsia="標楷體" w:cs="Times New Roman"/>
          <w:b/>
          <w:color w:val="000000" w:themeColor="text1"/>
          <w:sz w:val="28"/>
          <w:szCs w:val="28"/>
        </w:rPr>
        <w:t>目的</w:t>
      </w:r>
      <w:bookmarkEnd w:id="0"/>
    </w:p>
    <w:p w:rsidR="003564B8" w:rsidRPr="007B7FB3" w:rsidRDefault="003564B8" w:rsidP="002D1516">
      <w:pPr>
        <w:spacing w:line="400" w:lineRule="exact"/>
        <w:ind w:leftChars="200" w:left="480" w:firstLineChars="200" w:firstLine="560"/>
        <w:jc w:val="both"/>
        <w:rPr>
          <w:rFonts w:eastAsia="標楷體" w:cs="Times New Roman"/>
          <w:bCs/>
          <w:color w:val="000000" w:themeColor="text1"/>
          <w:kern w:val="0"/>
          <w:sz w:val="28"/>
          <w:szCs w:val="28"/>
          <w:lang w:bidi="ar-SA"/>
        </w:rPr>
      </w:pPr>
      <w:r w:rsidRPr="007B7FB3">
        <w:rPr>
          <w:rFonts w:eastAsia="標楷體" w:cs="Times New Roman"/>
          <w:bCs/>
          <w:color w:val="000000" w:themeColor="text1"/>
          <w:kern w:val="0"/>
          <w:sz w:val="28"/>
          <w:szCs w:val="28"/>
          <w:lang w:bidi="ar-SA"/>
        </w:rPr>
        <w:t>為協助業者掌握國內外產業淨零趨勢，以持續在全球供應鏈中獲得業務合作，爰藉由本活動講授</w:t>
      </w:r>
      <w:r w:rsidR="00AF57C6" w:rsidRPr="007B7FB3">
        <w:rPr>
          <w:rFonts w:eastAsia="標楷體" w:cs="Times New Roman" w:hint="eastAsia"/>
          <w:bCs/>
          <w:color w:val="000000" w:themeColor="text1"/>
          <w:kern w:val="0"/>
          <w:sz w:val="28"/>
          <w:szCs w:val="28"/>
          <w:lang w:bidi="ar-SA"/>
        </w:rPr>
        <w:t>產業淨零趨勢</w:t>
      </w:r>
      <w:r w:rsidRPr="007B7FB3">
        <w:rPr>
          <w:rFonts w:eastAsia="標楷體" w:cs="Times New Roman"/>
          <w:bCs/>
          <w:color w:val="000000" w:themeColor="text1"/>
          <w:kern w:val="0"/>
          <w:sz w:val="28"/>
          <w:szCs w:val="28"/>
          <w:lang w:bidi="ar-SA"/>
        </w:rPr>
        <w:t>、</w:t>
      </w:r>
      <w:r w:rsidR="00AF57C6" w:rsidRPr="007B7FB3">
        <w:rPr>
          <w:rFonts w:eastAsia="標楷體" w:cs="Times New Roman" w:hint="eastAsia"/>
          <w:bCs/>
          <w:color w:val="000000" w:themeColor="text1"/>
          <w:kern w:val="0"/>
          <w:sz w:val="28"/>
          <w:szCs w:val="28"/>
          <w:lang w:bidi="ar-SA"/>
        </w:rPr>
        <w:t>企業溫室氣體量化實務說明</w:t>
      </w:r>
      <w:r w:rsidRPr="007B7FB3">
        <w:rPr>
          <w:rFonts w:eastAsia="標楷體" w:cs="Times New Roman"/>
          <w:bCs/>
          <w:color w:val="000000" w:themeColor="text1"/>
          <w:kern w:val="0"/>
          <w:sz w:val="28"/>
          <w:szCs w:val="28"/>
          <w:lang w:bidi="ar-SA"/>
        </w:rPr>
        <w:t>及</w:t>
      </w:r>
      <w:r w:rsidR="00AF57C6" w:rsidRPr="007B7FB3">
        <w:rPr>
          <w:rFonts w:eastAsia="標楷體" w:cs="Times New Roman" w:hint="eastAsia"/>
          <w:bCs/>
          <w:color w:val="000000" w:themeColor="text1"/>
          <w:kern w:val="0"/>
          <w:sz w:val="28"/>
          <w:szCs w:val="28"/>
          <w:lang w:bidi="ar-SA"/>
        </w:rPr>
        <w:t>查證實務演練</w:t>
      </w:r>
      <w:r w:rsidRPr="007B7FB3">
        <w:rPr>
          <w:rFonts w:eastAsia="標楷體" w:cs="Times New Roman"/>
          <w:bCs/>
          <w:color w:val="000000" w:themeColor="text1"/>
          <w:kern w:val="0"/>
          <w:sz w:val="28"/>
          <w:szCs w:val="28"/>
          <w:lang w:bidi="ar-SA"/>
        </w:rPr>
        <w:t>，加速引導產業建立碳管理能力與認知，並提供</w:t>
      </w:r>
      <w:r w:rsidR="00C51B10" w:rsidRPr="007B7FB3">
        <w:rPr>
          <w:rFonts w:eastAsia="標楷體" w:cs="Times New Roman" w:hint="eastAsia"/>
          <w:bCs/>
          <w:color w:val="000000" w:themeColor="text1"/>
          <w:kern w:val="0"/>
          <w:sz w:val="28"/>
          <w:szCs w:val="28"/>
          <w:lang w:bidi="ar-SA"/>
        </w:rPr>
        <w:t>一日體驗班</w:t>
      </w:r>
      <w:r w:rsidRPr="007B7FB3">
        <w:rPr>
          <w:rFonts w:eastAsia="標楷體" w:cs="Times New Roman"/>
          <w:bCs/>
          <w:color w:val="000000" w:themeColor="text1"/>
          <w:kern w:val="0"/>
          <w:sz w:val="28"/>
          <w:szCs w:val="28"/>
          <w:lang w:bidi="ar-SA"/>
        </w:rPr>
        <w:t>輔導資源，建立企業由上而下的碳盤查及減碳能力認知，</w:t>
      </w:r>
      <w:r w:rsidR="00C51B10" w:rsidRPr="007B7FB3">
        <w:rPr>
          <w:rFonts w:eastAsia="標楷體" w:cs="Times New Roman" w:hint="eastAsia"/>
          <w:bCs/>
          <w:color w:val="000000" w:themeColor="text1"/>
          <w:kern w:val="0"/>
          <w:sz w:val="28"/>
          <w:szCs w:val="28"/>
          <w:lang w:bidi="ar-SA"/>
        </w:rPr>
        <w:t>有助於開始推動</w:t>
      </w:r>
      <w:r w:rsidRPr="007B7FB3">
        <w:rPr>
          <w:rFonts w:eastAsia="標楷體" w:cs="Times New Roman"/>
          <w:bCs/>
          <w:color w:val="000000" w:themeColor="text1"/>
          <w:kern w:val="0"/>
          <w:sz w:val="28"/>
          <w:szCs w:val="28"/>
          <w:lang w:bidi="ar-SA"/>
        </w:rPr>
        <w:t>淨零作業，讓「零碳」成為台灣產業的新優勢。</w:t>
      </w:r>
    </w:p>
    <w:p w:rsidR="007B7FB3" w:rsidRPr="001F5948" w:rsidRDefault="007B7FB3" w:rsidP="004525E4">
      <w:pPr>
        <w:spacing w:beforeLines="30" w:line="360" w:lineRule="exact"/>
        <w:jc w:val="both"/>
        <w:rPr>
          <w:rFonts w:ascii="Arial" w:eastAsia="標楷體" w:hAnsi="Arial" w:cs="Arial"/>
          <w:b/>
          <w:color w:val="0070C0"/>
          <w:sz w:val="28"/>
          <w:szCs w:val="28"/>
        </w:rPr>
      </w:pPr>
      <w:r w:rsidRPr="001F5948">
        <w:rPr>
          <w:rFonts w:ascii="Arial" w:eastAsia="標楷體" w:cs="Arial"/>
          <w:b/>
          <w:color w:val="0070C0"/>
          <w:sz w:val="28"/>
          <w:szCs w:val="28"/>
        </w:rPr>
        <w:t>二、活動日期：</w:t>
      </w:r>
      <w:r w:rsidR="000F2C30" w:rsidRPr="001F5948">
        <w:rPr>
          <w:rFonts w:ascii="Arial" w:eastAsia="標楷體" w:cs="Arial"/>
          <w:b/>
          <w:color w:val="0070C0"/>
          <w:sz w:val="28"/>
          <w:szCs w:val="28"/>
        </w:rPr>
        <w:t>113</w:t>
      </w:r>
      <w:r w:rsidR="000F2C30" w:rsidRPr="001F5948">
        <w:rPr>
          <w:rFonts w:ascii="Arial" w:eastAsia="標楷體" w:cs="Arial"/>
          <w:b/>
          <w:color w:val="0070C0"/>
          <w:sz w:val="28"/>
          <w:szCs w:val="28"/>
        </w:rPr>
        <w:t>年</w:t>
      </w:r>
      <w:r w:rsidR="000F2C30" w:rsidRPr="001F5948">
        <w:rPr>
          <w:rFonts w:ascii="Arial" w:eastAsia="標楷體" w:cs="Arial"/>
          <w:b/>
          <w:color w:val="0070C0"/>
          <w:sz w:val="28"/>
          <w:szCs w:val="28"/>
        </w:rPr>
        <w:t>3</w:t>
      </w:r>
      <w:r w:rsidRPr="001F5948">
        <w:rPr>
          <w:rFonts w:ascii="Arial" w:eastAsia="標楷體" w:cs="Arial"/>
          <w:b/>
          <w:color w:val="0070C0"/>
          <w:sz w:val="28"/>
          <w:szCs w:val="28"/>
        </w:rPr>
        <w:t>月</w:t>
      </w:r>
      <w:r w:rsidR="000F2C30" w:rsidRPr="001F5948">
        <w:rPr>
          <w:rFonts w:ascii="Arial" w:eastAsia="標楷體" w:cs="Arial"/>
          <w:b/>
          <w:color w:val="0070C0"/>
          <w:sz w:val="28"/>
          <w:szCs w:val="28"/>
        </w:rPr>
        <w:t>12</w:t>
      </w:r>
      <w:r w:rsidRPr="001F5948">
        <w:rPr>
          <w:rFonts w:ascii="Arial" w:eastAsia="標楷體" w:cs="Arial"/>
          <w:b/>
          <w:color w:val="0070C0"/>
          <w:sz w:val="28"/>
          <w:szCs w:val="28"/>
        </w:rPr>
        <w:t>日</w:t>
      </w:r>
      <w:r w:rsidRPr="001F5948">
        <w:rPr>
          <w:rFonts w:ascii="Arial" w:eastAsia="標楷體" w:hAnsi="Arial" w:cs="Arial"/>
          <w:b/>
          <w:color w:val="0070C0"/>
          <w:sz w:val="28"/>
          <w:szCs w:val="28"/>
        </w:rPr>
        <w:t>(</w:t>
      </w:r>
      <w:r w:rsidR="000F2C30" w:rsidRPr="001F5948">
        <w:rPr>
          <w:rFonts w:ascii="Arial" w:eastAsia="標楷體" w:hAnsi="Arial" w:cs="Arial"/>
          <w:b/>
          <w:color w:val="0070C0"/>
          <w:sz w:val="28"/>
          <w:szCs w:val="28"/>
        </w:rPr>
        <w:t>二</w:t>
      </w:r>
      <w:r w:rsidRPr="001F5948">
        <w:rPr>
          <w:rFonts w:ascii="Arial" w:eastAsia="標楷體" w:hAnsi="Arial" w:cs="Arial"/>
          <w:b/>
          <w:color w:val="0070C0"/>
          <w:sz w:val="28"/>
          <w:szCs w:val="28"/>
        </w:rPr>
        <w:t>)</w:t>
      </w:r>
      <w:r w:rsidRPr="001F5948">
        <w:rPr>
          <w:rFonts w:ascii="Arial" w:eastAsia="標楷體" w:hAnsi="Arial" w:cs="Arial" w:hint="eastAsia"/>
          <w:b/>
          <w:color w:val="0070C0"/>
          <w:sz w:val="28"/>
          <w:szCs w:val="28"/>
        </w:rPr>
        <w:t>上午</w:t>
      </w:r>
      <w:r w:rsidRPr="001F5948">
        <w:rPr>
          <w:rFonts w:ascii="Arial" w:eastAsia="標楷體" w:hAnsi="Arial" w:cs="Arial" w:hint="eastAsia"/>
          <w:b/>
          <w:color w:val="0070C0"/>
          <w:sz w:val="28"/>
          <w:szCs w:val="28"/>
        </w:rPr>
        <w:t>9</w:t>
      </w:r>
      <w:r w:rsidRPr="001F5948">
        <w:rPr>
          <w:rFonts w:ascii="Arial" w:eastAsia="標楷體" w:hAnsi="Arial" w:cs="Arial" w:hint="eastAsia"/>
          <w:b/>
          <w:color w:val="0070C0"/>
          <w:sz w:val="28"/>
          <w:szCs w:val="28"/>
        </w:rPr>
        <w:t>時</w:t>
      </w:r>
      <w:r w:rsidRPr="001F5948">
        <w:rPr>
          <w:rFonts w:ascii="Arial" w:eastAsia="標楷體" w:hAnsi="Arial" w:cs="Arial" w:hint="eastAsia"/>
          <w:b/>
          <w:color w:val="0070C0"/>
          <w:sz w:val="28"/>
          <w:szCs w:val="28"/>
        </w:rPr>
        <w:t>~</w:t>
      </w:r>
      <w:r w:rsidRPr="001F5948">
        <w:rPr>
          <w:rFonts w:ascii="Arial" w:eastAsia="標楷體" w:hAnsi="Arial" w:cs="Arial" w:hint="eastAsia"/>
          <w:b/>
          <w:color w:val="0070C0"/>
          <w:sz w:val="28"/>
          <w:szCs w:val="28"/>
        </w:rPr>
        <w:t>下午</w:t>
      </w:r>
      <w:r w:rsidRPr="001F5948">
        <w:rPr>
          <w:rFonts w:ascii="Arial" w:eastAsia="標楷體" w:hAnsi="Arial" w:cs="Arial" w:hint="eastAsia"/>
          <w:b/>
          <w:color w:val="0070C0"/>
          <w:sz w:val="28"/>
          <w:szCs w:val="28"/>
        </w:rPr>
        <w:t>4</w:t>
      </w:r>
      <w:r w:rsidRPr="001F5948">
        <w:rPr>
          <w:rFonts w:ascii="Arial" w:eastAsia="標楷體" w:hAnsi="Arial" w:cs="Arial" w:hint="eastAsia"/>
          <w:b/>
          <w:color w:val="0070C0"/>
          <w:sz w:val="28"/>
          <w:szCs w:val="28"/>
        </w:rPr>
        <w:t>時</w:t>
      </w:r>
      <w:r w:rsidRPr="001F5948">
        <w:rPr>
          <w:rFonts w:ascii="Arial" w:eastAsia="標楷體" w:hAnsi="Arial" w:cs="Arial" w:hint="eastAsia"/>
          <w:b/>
          <w:color w:val="0070C0"/>
          <w:sz w:val="28"/>
          <w:szCs w:val="28"/>
        </w:rPr>
        <w:t>30</w:t>
      </w:r>
      <w:r w:rsidRPr="001F5948">
        <w:rPr>
          <w:rFonts w:ascii="Arial" w:eastAsia="標楷體" w:hAnsi="Arial" w:cs="Arial" w:hint="eastAsia"/>
          <w:b/>
          <w:color w:val="0070C0"/>
          <w:sz w:val="28"/>
          <w:szCs w:val="28"/>
        </w:rPr>
        <w:t>分</w:t>
      </w:r>
    </w:p>
    <w:p w:rsidR="007B7FB3" w:rsidRPr="001F5948" w:rsidRDefault="007B7FB3" w:rsidP="004525E4">
      <w:pPr>
        <w:spacing w:beforeLines="20" w:line="360" w:lineRule="exact"/>
        <w:jc w:val="both"/>
        <w:rPr>
          <w:rFonts w:ascii="Arial" w:eastAsia="標楷體" w:hAnsi="Arial" w:cs="Arial"/>
          <w:b/>
          <w:color w:val="0070C0"/>
          <w:sz w:val="28"/>
          <w:szCs w:val="28"/>
        </w:rPr>
      </w:pPr>
      <w:r w:rsidRPr="001F5948">
        <w:rPr>
          <w:rFonts w:ascii="Arial" w:eastAsia="標楷體" w:cs="Arial"/>
          <w:b/>
          <w:color w:val="0070C0"/>
          <w:sz w:val="28"/>
          <w:szCs w:val="28"/>
        </w:rPr>
        <w:t>三、活動地點：</w:t>
      </w:r>
      <w:r w:rsidRPr="001F5948">
        <w:rPr>
          <w:rFonts w:ascii="Arial" w:eastAsia="標楷體" w:cs="Arial"/>
          <w:b/>
          <w:color w:val="0070C0"/>
          <w:spacing w:val="-6"/>
          <w:sz w:val="28"/>
          <w:szCs w:val="28"/>
        </w:rPr>
        <w:t>彰化縣社頭鄉員集路</w:t>
      </w:r>
      <w:r w:rsidRPr="001F5948">
        <w:rPr>
          <w:rFonts w:ascii="Arial" w:eastAsia="標楷體" w:hAnsi="Arial" w:cs="Arial"/>
          <w:b/>
          <w:color w:val="0070C0"/>
          <w:spacing w:val="-6"/>
          <w:sz w:val="28"/>
          <w:szCs w:val="28"/>
        </w:rPr>
        <w:t>3</w:t>
      </w:r>
      <w:r w:rsidRPr="001F5948">
        <w:rPr>
          <w:rFonts w:ascii="Arial" w:eastAsia="標楷體" w:cs="Arial"/>
          <w:b/>
          <w:color w:val="0070C0"/>
          <w:spacing w:val="-6"/>
          <w:sz w:val="28"/>
          <w:szCs w:val="28"/>
        </w:rPr>
        <w:t>段</w:t>
      </w:r>
      <w:r w:rsidRPr="001F5948">
        <w:rPr>
          <w:rFonts w:ascii="Arial" w:eastAsia="標楷體" w:hAnsi="Arial" w:cs="Arial"/>
          <w:b/>
          <w:color w:val="0070C0"/>
          <w:spacing w:val="-6"/>
          <w:sz w:val="28"/>
          <w:szCs w:val="28"/>
        </w:rPr>
        <w:t>706</w:t>
      </w:r>
      <w:r w:rsidRPr="001F5948">
        <w:rPr>
          <w:rFonts w:ascii="Arial" w:eastAsia="標楷體" w:cs="Arial"/>
          <w:b/>
          <w:color w:val="0070C0"/>
          <w:spacing w:val="-6"/>
          <w:sz w:val="28"/>
          <w:szCs w:val="28"/>
        </w:rPr>
        <w:t>巷</w:t>
      </w:r>
      <w:r w:rsidRPr="001F5948">
        <w:rPr>
          <w:rFonts w:ascii="Arial" w:eastAsia="標楷體" w:hAnsi="Arial" w:cs="Arial"/>
          <w:b/>
          <w:color w:val="0070C0"/>
          <w:spacing w:val="-6"/>
          <w:sz w:val="28"/>
          <w:szCs w:val="28"/>
        </w:rPr>
        <w:t>25</w:t>
      </w:r>
      <w:r w:rsidRPr="001F5948">
        <w:rPr>
          <w:rFonts w:ascii="Arial" w:eastAsia="標楷體" w:cs="Arial"/>
          <w:b/>
          <w:color w:val="0070C0"/>
          <w:spacing w:val="-6"/>
          <w:sz w:val="28"/>
          <w:szCs w:val="28"/>
        </w:rPr>
        <w:t>號</w:t>
      </w:r>
      <w:r w:rsidRPr="001F5948">
        <w:rPr>
          <w:rFonts w:ascii="Arial" w:eastAsia="標楷體" w:hAnsi="Arial" w:cs="Arial"/>
          <w:b/>
          <w:color w:val="0070C0"/>
          <w:spacing w:val="-6"/>
          <w:sz w:val="28"/>
          <w:szCs w:val="28"/>
        </w:rPr>
        <w:t xml:space="preserve"> (</w:t>
      </w:r>
      <w:r w:rsidRPr="001F5948">
        <w:rPr>
          <w:rFonts w:ascii="Arial" w:eastAsia="標楷體" w:cs="Arial"/>
          <w:b/>
          <w:color w:val="0070C0"/>
          <w:spacing w:val="-6"/>
          <w:sz w:val="28"/>
          <w:szCs w:val="28"/>
        </w:rPr>
        <w:t>織足藏樂館</w:t>
      </w:r>
      <w:r w:rsidRPr="001F5948">
        <w:rPr>
          <w:rFonts w:ascii="Arial" w:eastAsia="標楷體" w:hAnsi="Arial" w:cs="Arial"/>
          <w:b/>
          <w:color w:val="0070C0"/>
          <w:spacing w:val="-6"/>
          <w:sz w:val="28"/>
          <w:szCs w:val="28"/>
        </w:rPr>
        <w:t>) 2</w:t>
      </w:r>
      <w:r w:rsidRPr="001F5948">
        <w:rPr>
          <w:rFonts w:ascii="Arial" w:eastAsia="標楷體" w:cs="Arial"/>
          <w:b/>
          <w:color w:val="0070C0"/>
          <w:spacing w:val="-6"/>
          <w:sz w:val="28"/>
          <w:szCs w:val="28"/>
        </w:rPr>
        <w:t>樓</w:t>
      </w:r>
    </w:p>
    <w:p w:rsidR="007B7FB3" w:rsidRPr="007B7FB3" w:rsidRDefault="007B7FB3" w:rsidP="004525E4">
      <w:pPr>
        <w:spacing w:beforeLines="20" w:afterLines="20" w:line="360" w:lineRule="exact"/>
        <w:jc w:val="both"/>
        <w:rPr>
          <w:rFonts w:ascii="Arial" w:eastAsia="標楷體" w:hAnsi="Arial" w:cs="Arial"/>
          <w:color w:val="000000" w:themeColor="text1"/>
          <w:sz w:val="28"/>
          <w:szCs w:val="28"/>
        </w:rPr>
      </w:pPr>
      <w:r w:rsidRPr="007B7FB3">
        <w:rPr>
          <w:rFonts w:ascii="Arial" w:eastAsia="標楷體" w:cs="Arial"/>
          <w:color w:val="000000" w:themeColor="text1"/>
          <w:sz w:val="28"/>
          <w:szCs w:val="28"/>
        </w:rPr>
        <w:t>四、活動議程</w:t>
      </w:r>
    </w:p>
    <w:tbl>
      <w:tblPr>
        <w:tblW w:w="9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1554"/>
        <w:gridCol w:w="5245"/>
        <w:gridCol w:w="2927"/>
      </w:tblGrid>
      <w:tr w:rsidR="00E066DF" w:rsidRPr="00E066DF" w:rsidTr="00E066DF">
        <w:trPr>
          <w:trHeight w:val="412"/>
          <w:tblHeader/>
          <w:jc w:val="center"/>
        </w:trPr>
        <w:tc>
          <w:tcPr>
            <w:tcW w:w="1554" w:type="dxa"/>
            <w:shd w:val="clear" w:color="auto" w:fill="D9D9D9"/>
            <w:vAlign w:val="center"/>
            <w:hideMark/>
          </w:tcPr>
          <w:p w:rsidR="00E066DF" w:rsidRPr="00E066DF" w:rsidRDefault="00E066DF" w:rsidP="00E066DF">
            <w:pPr>
              <w:pStyle w:val="13"/>
              <w:spacing w:beforeLines="0" w:afterLines="0" w:line="300" w:lineRule="exact"/>
              <w:ind w:leftChars="0" w:left="0" w:firstLineChars="0" w:firstLine="0"/>
              <w:jc w:val="center"/>
              <w:rPr>
                <w:rFonts w:ascii="Arial" w:hAnsi="Arial" w:cs="Arial"/>
                <w:color w:val="000000"/>
                <w:sz w:val="24"/>
                <w:szCs w:val="24"/>
              </w:rPr>
            </w:pPr>
            <w:r w:rsidRPr="00E066DF">
              <w:rPr>
                <w:rFonts w:ascii="Arial" w:hAnsi="標楷體" w:cs="Arial"/>
                <w:color w:val="000000"/>
                <w:sz w:val="24"/>
                <w:szCs w:val="24"/>
              </w:rPr>
              <w:t>時</w:t>
            </w:r>
            <w:r w:rsidRPr="00E066DF">
              <w:rPr>
                <w:rFonts w:ascii="Arial" w:hAnsi="Arial" w:cs="Arial"/>
                <w:color w:val="000000"/>
                <w:sz w:val="24"/>
                <w:szCs w:val="24"/>
              </w:rPr>
              <w:t xml:space="preserve">  </w:t>
            </w:r>
            <w:r w:rsidRPr="00E066DF">
              <w:rPr>
                <w:rFonts w:ascii="Arial" w:hAnsi="標楷體" w:cs="Arial"/>
                <w:color w:val="000000"/>
                <w:sz w:val="24"/>
                <w:szCs w:val="24"/>
              </w:rPr>
              <w:t>間</w:t>
            </w:r>
          </w:p>
        </w:tc>
        <w:tc>
          <w:tcPr>
            <w:tcW w:w="5245" w:type="dxa"/>
            <w:shd w:val="clear" w:color="auto" w:fill="D9D9D9"/>
            <w:vAlign w:val="center"/>
            <w:hideMark/>
          </w:tcPr>
          <w:p w:rsidR="00E066DF" w:rsidRPr="00E066DF" w:rsidRDefault="00E066DF" w:rsidP="00E066DF">
            <w:pPr>
              <w:pStyle w:val="13"/>
              <w:spacing w:beforeLines="0" w:afterLines="0" w:line="300" w:lineRule="exact"/>
              <w:ind w:leftChars="0" w:left="0" w:firstLineChars="0" w:firstLine="0"/>
              <w:jc w:val="center"/>
              <w:rPr>
                <w:rFonts w:ascii="Arial" w:hAnsi="Arial" w:cs="Arial"/>
                <w:color w:val="000000"/>
                <w:sz w:val="24"/>
                <w:szCs w:val="24"/>
              </w:rPr>
            </w:pPr>
            <w:r w:rsidRPr="00E066DF">
              <w:rPr>
                <w:rFonts w:ascii="Arial" w:hAnsi="標楷體" w:cs="Arial"/>
                <w:color w:val="000000"/>
                <w:sz w:val="24"/>
                <w:szCs w:val="24"/>
              </w:rPr>
              <w:t>議</w:t>
            </w:r>
            <w:r w:rsidRPr="00E066DF">
              <w:rPr>
                <w:rFonts w:ascii="Arial" w:hAnsi="Arial" w:cs="Arial"/>
                <w:color w:val="000000"/>
                <w:sz w:val="24"/>
                <w:szCs w:val="24"/>
              </w:rPr>
              <w:t xml:space="preserve">     </w:t>
            </w:r>
            <w:r w:rsidRPr="00E066DF">
              <w:rPr>
                <w:rFonts w:ascii="Arial" w:hAnsi="標楷體" w:cs="Arial"/>
                <w:color w:val="000000"/>
                <w:sz w:val="24"/>
                <w:szCs w:val="24"/>
              </w:rPr>
              <w:t>程</w:t>
            </w:r>
          </w:p>
        </w:tc>
        <w:tc>
          <w:tcPr>
            <w:tcW w:w="2927" w:type="dxa"/>
            <w:shd w:val="clear" w:color="auto" w:fill="D9D9D9"/>
            <w:vAlign w:val="center"/>
            <w:hideMark/>
          </w:tcPr>
          <w:p w:rsidR="00E066DF" w:rsidRPr="00E066DF" w:rsidRDefault="00E066DF" w:rsidP="00E066DF">
            <w:pPr>
              <w:pStyle w:val="13"/>
              <w:spacing w:beforeLines="0" w:afterLines="0" w:line="300" w:lineRule="exact"/>
              <w:ind w:leftChars="0" w:left="0" w:firstLineChars="0" w:firstLine="0"/>
              <w:jc w:val="center"/>
              <w:rPr>
                <w:rFonts w:ascii="Arial" w:hAnsi="Arial" w:cs="Arial"/>
                <w:color w:val="000000"/>
                <w:sz w:val="24"/>
                <w:szCs w:val="24"/>
              </w:rPr>
            </w:pPr>
            <w:r w:rsidRPr="00E066DF">
              <w:rPr>
                <w:rFonts w:ascii="Arial" w:hAnsi="標楷體" w:cs="Arial"/>
                <w:color w:val="000000"/>
                <w:sz w:val="24"/>
                <w:szCs w:val="24"/>
              </w:rPr>
              <w:t>主講人</w:t>
            </w:r>
          </w:p>
        </w:tc>
      </w:tr>
      <w:tr w:rsidR="00E066DF" w:rsidRPr="00E066DF" w:rsidTr="00E066DF">
        <w:trPr>
          <w:trHeight w:val="565"/>
          <w:jc w:val="center"/>
        </w:trPr>
        <w:tc>
          <w:tcPr>
            <w:tcW w:w="1554" w:type="dxa"/>
            <w:vAlign w:val="center"/>
            <w:hideMark/>
          </w:tcPr>
          <w:p w:rsidR="00E066DF" w:rsidRPr="00E066DF" w:rsidRDefault="00E066DF" w:rsidP="00E066DF">
            <w:pPr>
              <w:snapToGrid w:val="0"/>
              <w:spacing w:line="300" w:lineRule="exact"/>
              <w:jc w:val="center"/>
              <w:rPr>
                <w:rFonts w:ascii="Arial" w:eastAsia="標楷體" w:hAnsi="Arial" w:cs="Arial"/>
                <w:lang w:bidi="ar-SA"/>
              </w:rPr>
            </w:pPr>
            <w:r w:rsidRPr="00E066DF">
              <w:rPr>
                <w:rFonts w:ascii="Arial" w:eastAsia="標楷體" w:hAnsi="Arial" w:cs="Arial"/>
                <w:lang w:bidi="ar-SA"/>
              </w:rPr>
              <w:t>9:00~10:00</w:t>
            </w:r>
          </w:p>
        </w:tc>
        <w:tc>
          <w:tcPr>
            <w:tcW w:w="5245" w:type="dxa"/>
            <w:shd w:val="clear" w:color="auto" w:fill="FFFFFF"/>
            <w:vAlign w:val="center"/>
          </w:tcPr>
          <w:p w:rsidR="00E066DF" w:rsidRPr="00824162" w:rsidRDefault="00E066DF" w:rsidP="00E066DF">
            <w:pPr>
              <w:snapToGrid w:val="0"/>
              <w:spacing w:line="320" w:lineRule="exact"/>
              <w:rPr>
                <w:rFonts w:ascii="Arial" w:eastAsia="標楷體" w:hAnsi="Arial" w:cs="Arial"/>
                <w:b/>
                <w:bCs/>
                <w:lang w:bidi="ar-SA"/>
              </w:rPr>
            </w:pPr>
            <w:r w:rsidRPr="00824162">
              <w:rPr>
                <w:rFonts w:ascii="Arial" w:eastAsia="標楷體" w:hAnsi="標楷體" w:cs="Arial"/>
                <w:b/>
                <w:bCs/>
                <w:lang w:bidi="ar-SA"/>
              </w:rPr>
              <w:t>企業淨零趨勢與碳管理實務</w:t>
            </w:r>
          </w:p>
          <w:p w:rsidR="00E066DF" w:rsidRPr="00824162" w:rsidRDefault="00E066DF" w:rsidP="00E066DF">
            <w:pPr>
              <w:pStyle w:val="aa"/>
              <w:numPr>
                <w:ilvl w:val="0"/>
                <w:numId w:val="8"/>
              </w:numPr>
              <w:snapToGrid w:val="0"/>
              <w:spacing w:line="320" w:lineRule="exact"/>
              <w:ind w:leftChars="0"/>
              <w:rPr>
                <w:rFonts w:ascii="Arial" w:eastAsia="標楷體" w:hAnsi="Arial" w:cs="Arial"/>
                <w:szCs w:val="24"/>
                <w:lang w:bidi="ar-SA"/>
              </w:rPr>
            </w:pPr>
            <w:r w:rsidRPr="00824162">
              <w:rPr>
                <w:rFonts w:ascii="Arial" w:eastAsia="標楷體" w:hAnsi="標楷體" w:cs="Arial"/>
                <w:szCs w:val="24"/>
                <w:lang w:bidi="ar-SA"/>
              </w:rPr>
              <w:t>國內外淨零政策趨勢</w:t>
            </w:r>
          </w:p>
          <w:p w:rsidR="00E066DF" w:rsidRPr="00824162" w:rsidRDefault="00E066DF" w:rsidP="00E066DF">
            <w:pPr>
              <w:pStyle w:val="aa"/>
              <w:numPr>
                <w:ilvl w:val="0"/>
                <w:numId w:val="8"/>
              </w:numPr>
              <w:snapToGrid w:val="0"/>
              <w:spacing w:line="320" w:lineRule="exact"/>
              <w:ind w:leftChars="0"/>
              <w:rPr>
                <w:rFonts w:ascii="Arial" w:eastAsia="標楷體" w:hAnsi="Arial" w:cs="Arial"/>
                <w:szCs w:val="24"/>
                <w:lang w:bidi="ar-SA"/>
              </w:rPr>
            </w:pPr>
            <w:r w:rsidRPr="00824162">
              <w:rPr>
                <w:rFonts w:ascii="Arial" w:eastAsia="標楷體" w:hAnsi="Arial" w:cs="Arial"/>
                <w:szCs w:val="24"/>
                <w:lang w:bidi="ar-SA"/>
              </w:rPr>
              <w:t>ISO50001</w:t>
            </w:r>
            <w:r w:rsidRPr="00824162">
              <w:rPr>
                <w:rFonts w:ascii="Arial" w:eastAsia="標楷體" w:hAnsi="標楷體" w:cs="Arial"/>
                <w:szCs w:val="24"/>
                <w:lang w:bidi="ar-SA"/>
              </w:rPr>
              <w:t>能源管理架構</w:t>
            </w:r>
          </w:p>
          <w:p w:rsidR="00E066DF" w:rsidRPr="00824162" w:rsidRDefault="00E066DF" w:rsidP="00E066DF">
            <w:pPr>
              <w:pStyle w:val="aa"/>
              <w:numPr>
                <w:ilvl w:val="0"/>
                <w:numId w:val="8"/>
              </w:numPr>
              <w:snapToGrid w:val="0"/>
              <w:spacing w:line="320" w:lineRule="exact"/>
              <w:ind w:leftChars="0"/>
              <w:rPr>
                <w:rFonts w:ascii="Arial" w:eastAsia="標楷體" w:hAnsi="Arial" w:cs="Arial"/>
                <w:lang w:bidi="ar-SA"/>
              </w:rPr>
            </w:pPr>
            <w:r w:rsidRPr="00824162">
              <w:rPr>
                <w:rFonts w:ascii="Arial" w:eastAsia="標楷體" w:hAnsi="標楷體" w:cs="Arial"/>
                <w:szCs w:val="24"/>
                <w:lang w:bidi="ar-SA"/>
              </w:rPr>
              <w:t>企業碳管理實務</w:t>
            </w:r>
          </w:p>
        </w:tc>
        <w:tc>
          <w:tcPr>
            <w:tcW w:w="2927" w:type="dxa"/>
            <w:vMerge w:val="restart"/>
            <w:shd w:val="clear" w:color="auto" w:fill="FFFFFF"/>
          </w:tcPr>
          <w:p w:rsidR="00E066DF" w:rsidRPr="00E066DF" w:rsidRDefault="00E066DF" w:rsidP="004525E4">
            <w:pPr>
              <w:snapToGrid w:val="0"/>
              <w:spacing w:beforeLines="20" w:line="320" w:lineRule="exact"/>
              <w:jc w:val="both"/>
              <w:rPr>
                <w:rFonts w:ascii="Arial" w:eastAsia="標楷體" w:hAnsi="Arial" w:cs="Arial"/>
                <w:lang w:bidi="ar-SA"/>
              </w:rPr>
            </w:pPr>
            <w:r w:rsidRPr="00E066DF">
              <w:rPr>
                <w:rFonts w:ascii="Arial" w:eastAsia="標楷體" w:hAnsi="標楷體" w:cs="Arial"/>
                <w:lang w:bidi="ar-SA"/>
              </w:rPr>
              <w:t>財團法人工業技術研究院綠能與環境研究所</w:t>
            </w:r>
          </w:p>
          <w:p w:rsidR="00E066DF" w:rsidRPr="00E066DF" w:rsidRDefault="00E066DF" w:rsidP="00E066DF">
            <w:pPr>
              <w:snapToGrid w:val="0"/>
              <w:spacing w:line="320" w:lineRule="exact"/>
              <w:ind w:left="2"/>
              <w:jc w:val="both"/>
              <w:rPr>
                <w:rFonts w:ascii="Arial" w:eastAsia="標楷體" w:hAnsi="Arial" w:cs="Arial"/>
                <w:lang w:bidi="ar-SA"/>
              </w:rPr>
            </w:pPr>
            <w:r w:rsidRPr="00E066DF">
              <w:rPr>
                <w:rFonts w:ascii="Arial" w:eastAsia="標楷體" w:hAnsi="標楷體" w:cs="Arial"/>
                <w:lang w:bidi="ar-SA"/>
              </w:rPr>
              <w:t>林志偉博士</w:t>
            </w:r>
            <w:r w:rsidRPr="00E066DF">
              <w:rPr>
                <w:rFonts w:ascii="Arial" w:eastAsia="標楷體" w:hAnsi="Arial" w:cs="Arial"/>
                <w:lang w:bidi="ar-SA"/>
              </w:rPr>
              <w:t xml:space="preserve"> </w:t>
            </w:r>
            <w:r w:rsidRPr="00E066DF">
              <w:rPr>
                <w:rFonts w:ascii="Arial" w:eastAsia="標楷體" w:hAnsi="標楷體" w:cs="Arial"/>
                <w:lang w:bidi="ar-SA"/>
              </w:rPr>
              <w:t>專案經理</w:t>
            </w:r>
          </w:p>
          <w:p w:rsidR="00E066DF" w:rsidRPr="00E066DF" w:rsidRDefault="00E066DF" w:rsidP="00E066DF">
            <w:pPr>
              <w:snapToGrid w:val="0"/>
              <w:spacing w:line="320" w:lineRule="exact"/>
              <w:ind w:left="2"/>
              <w:jc w:val="both"/>
              <w:rPr>
                <w:rFonts w:ascii="Arial" w:eastAsia="標楷體" w:hAnsi="Arial" w:cs="Arial"/>
                <w:lang w:bidi="ar-SA"/>
              </w:rPr>
            </w:pPr>
            <w:r w:rsidRPr="00E066DF">
              <w:rPr>
                <w:rFonts w:ascii="Arial" w:eastAsia="標楷體" w:hAnsi="標楷體" w:cs="Arial"/>
                <w:lang w:bidi="ar-SA"/>
              </w:rPr>
              <w:t>資深研究員</w:t>
            </w:r>
          </w:p>
          <w:p w:rsidR="00E066DF" w:rsidRPr="00E066DF" w:rsidRDefault="00E066DF" w:rsidP="004525E4">
            <w:pPr>
              <w:snapToGrid w:val="0"/>
              <w:spacing w:beforeLines="20" w:line="320" w:lineRule="exact"/>
              <w:jc w:val="both"/>
              <w:rPr>
                <w:rFonts w:ascii="Arial" w:eastAsia="標楷體" w:hAnsi="Arial" w:cs="Arial"/>
                <w:lang w:bidi="ar-SA"/>
              </w:rPr>
            </w:pPr>
            <w:r w:rsidRPr="00E066DF">
              <w:rPr>
                <w:rFonts w:ascii="Arial" w:eastAsia="標楷體" w:hAnsi="Arial" w:cs="Arial"/>
                <w:lang w:bidi="ar-SA"/>
              </w:rPr>
              <w:t>&lt;</w:t>
            </w:r>
            <w:r w:rsidRPr="00E066DF">
              <w:rPr>
                <w:rFonts w:ascii="Arial" w:eastAsia="標楷體" w:hAnsi="標楷體" w:cs="Arial"/>
                <w:lang w:bidi="ar-SA"/>
              </w:rPr>
              <w:t>講師經歷</w:t>
            </w:r>
            <w:r w:rsidRPr="00E066DF">
              <w:rPr>
                <w:rFonts w:ascii="Arial" w:eastAsia="標楷體" w:hAnsi="Arial" w:cs="Arial"/>
                <w:lang w:bidi="ar-SA"/>
              </w:rPr>
              <w:t>&gt;</w:t>
            </w:r>
            <w:r w:rsidRPr="00E066DF">
              <w:rPr>
                <w:rFonts w:ascii="Arial" w:eastAsia="標楷體" w:hAnsi="標楷體" w:cs="Arial"/>
                <w:lang w:bidi="ar-SA"/>
              </w:rPr>
              <w:t>：</w:t>
            </w:r>
          </w:p>
          <w:p w:rsidR="00E066DF" w:rsidRPr="00E066DF" w:rsidRDefault="00E066DF" w:rsidP="00E066DF">
            <w:pPr>
              <w:pStyle w:val="aa"/>
              <w:numPr>
                <w:ilvl w:val="0"/>
                <w:numId w:val="15"/>
              </w:numPr>
              <w:snapToGrid w:val="0"/>
              <w:spacing w:line="320" w:lineRule="exact"/>
              <w:ind w:leftChars="0" w:left="116" w:hanging="115"/>
              <w:jc w:val="both"/>
              <w:rPr>
                <w:rFonts w:ascii="Arial" w:eastAsia="標楷體" w:hAnsi="Arial" w:cs="Arial"/>
                <w:szCs w:val="24"/>
                <w:lang w:bidi="ar-SA"/>
              </w:rPr>
            </w:pPr>
            <w:r w:rsidRPr="00E066DF">
              <w:rPr>
                <w:rFonts w:ascii="Arial" w:eastAsia="標楷體" w:hAnsi="標楷體" w:cs="Arial"/>
                <w:szCs w:val="24"/>
                <w:lang w:bidi="ar-SA"/>
              </w:rPr>
              <w:t>能專計畫分項計畫主持人</w:t>
            </w:r>
          </w:p>
          <w:p w:rsidR="00E066DF" w:rsidRPr="00E066DF" w:rsidRDefault="00E066DF" w:rsidP="00E066DF">
            <w:pPr>
              <w:pStyle w:val="aa"/>
              <w:numPr>
                <w:ilvl w:val="0"/>
                <w:numId w:val="15"/>
              </w:numPr>
              <w:snapToGrid w:val="0"/>
              <w:spacing w:line="320" w:lineRule="exact"/>
              <w:ind w:leftChars="0" w:left="116" w:hanging="115"/>
              <w:jc w:val="both"/>
              <w:rPr>
                <w:rFonts w:ascii="Arial" w:eastAsia="標楷體" w:hAnsi="Arial" w:cs="Arial"/>
                <w:szCs w:val="24"/>
                <w:lang w:bidi="ar-SA"/>
              </w:rPr>
            </w:pPr>
            <w:r w:rsidRPr="00E066DF">
              <w:rPr>
                <w:rFonts w:ascii="Arial" w:eastAsia="標楷體" w:hAnsi="標楷體" w:cs="Arial"/>
                <w:szCs w:val="24"/>
                <w:lang w:bidi="ar-SA"/>
              </w:rPr>
              <w:t>能源管理系統計畫主持人</w:t>
            </w:r>
          </w:p>
          <w:p w:rsidR="00E066DF" w:rsidRPr="00E066DF" w:rsidRDefault="00E066DF" w:rsidP="00E066DF">
            <w:pPr>
              <w:pStyle w:val="aa"/>
              <w:numPr>
                <w:ilvl w:val="0"/>
                <w:numId w:val="15"/>
              </w:numPr>
              <w:snapToGrid w:val="0"/>
              <w:spacing w:line="320" w:lineRule="exact"/>
              <w:ind w:leftChars="0" w:left="116" w:hanging="115"/>
              <w:jc w:val="both"/>
              <w:rPr>
                <w:rFonts w:ascii="Arial" w:eastAsia="標楷體" w:hAnsi="Arial" w:cs="Arial"/>
                <w:szCs w:val="24"/>
                <w:lang w:bidi="ar-SA"/>
              </w:rPr>
            </w:pPr>
            <w:r w:rsidRPr="00E066DF">
              <w:rPr>
                <w:rFonts w:ascii="Arial" w:eastAsia="標楷體" w:hAnsi="標楷體" w:cs="Arial"/>
                <w:szCs w:val="24"/>
                <w:lang w:bidi="ar-SA"/>
              </w:rPr>
              <w:t>演講與授課：工研院產業學院淨零永續學校、經濟部中小企業處淨零碳排知能養成課程、勞動部綠領減碳推動人才養成班、企業內訓課程與大專院校。</w:t>
            </w:r>
          </w:p>
          <w:p w:rsidR="00E066DF" w:rsidRPr="00E066DF" w:rsidRDefault="00E066DF" w:rsidP="004525E4">
            <w:pPr>
              <w:pStyle w:val="aa"/>
              <w:numPr>
                <w:ilvl w:val="0"/>
                <w:numId w:val="15"/>
              </w:numPr>
              <w:snapToGrid w:val="0"/>
              <w:spacing w:beforeLines="20" w:line="320" w:lineRule="exact"/>
              <w:ind w:leftChars="0" w:left="115" w:hanging="115"/>
              <w:jc w:val="both"/>
              <w:rPr>
                <w:rFonts w:ascii="Arial" w:eastAsia="標楷體" w:hAnsi="Arial" w:cs="Arial"/>
                <w:szCs w:val="24"/>
                <w:lang w:bidi="ar-SA"/>
              </w:rPr>
            </w:pPr>
            <w:r w:rsidRPr="00E066DF">
              <w:rPr>
                <w:rFonts w:ascii="Arial" w:eastAsia="標楷體" w:hAnsi="標楷體" w:cs="Arial"/>
                <w:szCs w:val="24"/>
                <w:lang w:bidi="ar-SA"/>
              </w:rPr>
              <w:t>專業證照：</w:t>
            </w:r>
          </w:p>
          <w:p w:rsidR="00E066DF" w:rsidRPr="00E066DF" w:rsidRDefault="00E066DF" w:rsidP="00E066DF">
            <w:pPr>
              <w:pStyle w:val="aa"/>
              <w:numPr>
                <w:ilvl w:val="1"/>
                <w:numId w:val="16"/>
              </w:numPr>
              <w:snapToGrid w:val="0"/>
              <w:spacing w:line="320" w:lineRule="exact"/>
              <w:ind w:leftChars="0" w:left="399" w:hanging="284"/>
              <w:jc w:val="both"/>
              <w:rPr>
                <w:rFonts w:ascii="Arial" w:eastAsia="標楷體" w:hAnsi="Arial" w:cs="Arial"/>
                <w:szCs w:val="24"/>
                <w:lang w:bidi="ar-SA"/>
              </w:rPr>
            </w:pPr>
            <w:r w:rsidRPr="00E066DF">
              <w:rPr>
                <w:rFonts w:ascii="Arial" w:eastAsia="標楷體" w:hAnsi="標楷體" w:cs="Arial"/>
                <w:szCs w:val="24"/>
                <w:lang w:bidi="ar-SA"/>
              </w:rPr>
              <w:t>美國</w:t>
            </w:r>
            <w:r w:rsidRPr="00E066DF">
              <w:rPr>
                <w:rFonts w:ascii="Arial" w:eastAsia="標楷體" w:hAnsi="Arial" w:cs="Arial"/>
                <w:szCs w:val="24"/>
                <w:lang w:bidi="ar-SA"/>
              </w:rPr>
              <w:t>AEE</w:t>
            </w:r>
            <w:r w:rsidRPr="00E066DF">
              <w:rPr>
                <w:rFonts w:ascii="Arial" w:eastAsia="標楷體" w:hAnsi="標楷體" w:cs="Arial"/>
                <w:szCs w:val="24"/>
                <w:lang w:bidi="ar-SA"/>
              </w:rPr>
              <w:t>能源管理師</w:t>
            </w:r>
            <w:r w:rsidRPr="00E066DF">
              <w:rPr>
                <w:rFonts w:ascii="Arial" w:eastAsia="標楷體" w:hAnsi="Arial" w:cs="Arial"/>
                <w:szCs w:val="24"/>
                <w:lang w:bidi="ar-SA"/>
              </w:rPr>
              <w:t>(CEM)</w:t>
            </w:r>
          </w:p>
          <w:p w:rsidR="00E066DF" w:rsidRPr="00E066DF" w:rsidRDefault="00E066DF" w:rsidP="00E066DF">
            <w:pPr>
              <w:pStyle w:val="aa"/>
              <w:numPr>
                <w:ilvl w:val="1"/>
                <w:numId w:val="16"/>
              </w:numPr>
              <w:snapToGrid w:val="0"/>
              <w:spacing w:line="320" w:lineRule="exact"/>
              <w:ind w:leftChars="0" w:left="399" w:hanging="284"/>
              <w:jc w:val="both"/>
              <w:rPr>
                <w:rFonts w:ascii="Arial" w:eastAsia="標楷體" w:hAnsi="Arial" w:cs="Arial"/>
                <w:szCs w:val="24"/>
                <w:lang w:bidi="ar-SA"/>
              </w:rPr>
            </w:pPr>
            <w:r w:rsidRPr="00E066DF">
              <w:rPr>
                <w:rFonts w:ascii="Arial" w:eastAsia="標楷體" w:hAnsi="Arial" w:cs="Arial"/>
                <w:szCs w:val="24"/>
                <w:lang w:bidi="ar-SA"/>
              </w:rPr>
              <w:t>ISO50001</w:t>
            </w:r>
            <w:r w:rsidRPr="00E066DF">
              <w:rPr>
                <w:rFonts w:ascii="Arial" w:eastAsia="標楷體" w:hAnsi="標楷體" w:cs="Arial"/>
                <w:szCs w:val="24"/>
                <w:lang w:bidi="ar-SA"/>
              </w:rPr>
              <w:t>能源管理系統主導稽核員</w:t>
            </w:r>
          </w:p>
          <w:p w:rsidR="00E066DF" w:rsidRPr="00E066DF" w:rsidRDefault="00E066DF" w:rsidP="00E066DF">
            <w:pPr>
              <w:pStyle w:val="aa"/>
              <w:numPr>
                <w:ilvl w:val="1"/>
                <w:numId w:val="16"/>
              </w:numPr>
              <w:snapToGrid w:val="0"/>
              <w:spacing w:line="320" w:lineRule="exact"/>
              <w:ind w:leftChars="0" w:left="399" w:hanging="284"/>
              <w:jc w:val="both"/>
              <w:rPr>
                <w:rFonts w:ascii="Arial" w:eastAsia="標楷體" w:hAnsi="Arial" w:cs="Arial"/>
                <w:szCs w:val="24"/>
                <w:lang w:bidi="ar-SA"/>
              </w:rPr>
            </w:pPr>
            <w:r w:rsidRPr="00E066DF">
              <w:rPr>
                <w:rFonts w:ascii="Arial" w:eastAsia="標楷體" w:hAnsi="Arial" w:cs="Arial"/>
                <w:szCs w:val="24"/>
                <w:lang w:bidi="ar-SA"/>
              </w:rPr>
              <w:t>ISO14064-1</w:t>
            </w:r>
            <w:r w:rsidRPr="00E066DF">
              <w:rPr>
                <w:rFonts w:ascii="Arial" w:eastAsia="標楷體" w:hAnsi="標楷體" w:cs="Arial"/>
                <w:szCs w:val="24"/>
                <w:lang w:bidi="ar-SA"/>
              </w:rPr>
              <w:t>溫室氣體盤查主導稽核員</w:t>
            </w:r>
          </w:p>
          <w:p w:rsidR="00E066DF" w:rsidRPr="00E066DF" w:rsidRDefault="00E066DF" w:rsidP="00E066DF">
            <w:pPr>
              <w:pStyle w:val="aa"/>
              <w:numPr>
                <w:ilvl w:val="1"/>
                <w:numId w:val="16"/>
              </w:numPr>
              <w:snapToGrid w:val="0"/>
              <w:spacing w:line="320" w:lineRule="exact"/>
              <w:ind w:leftChars="0" w:left="399" w:hanging="284"/>
              <w:jc w:val="both"/>
              <w:rPr>
                <w:rFonts w:ascii="Arial" w:eastAsia="標楷體" w:hAnsi="Arial" w:cs="Arial"/>
                <w:szCs w:val="24"/>
                <w:lang w:bidi="ar-SA"/>
              </w:rPr>
            </w:pPr>
            <w:r w:rsidRPr="00E066DF">
              <w:rPr>
                <w:rFonts w:ascii="Arial" w:eastAsia="標楷體" w:hAnsi="標楷體" w:cs="Arial"/>
                <w:szCs w:val="24"/>
                <w:lang w:bidi="ar-SA"/>
              </w:rPr>
              <w:t>經濟部能源管理員</w:t>
            </w:r>
          </w:p>
        </w:tc>
      </w:tr>
      <w:tr w:rsidR="00E066DF" w:rsidRPr="00E066DF" w:rsidTr="00E066DF">
        <w:trPr>
          <w:trHeight w:val="725"/>
          <w:jc w:val="center"/>
        </w:trPr>
        <w:tc>
          <w:tcPr>
            <w:tcW w:w="1554" w:type="dxa"/>
            <w:vAlign w:val="center"/>
          </w:tcPr>
          <w:p w:rsidR="00E066DF" w:rsidRPr="00E066DF" w:rsidRDefault="00E066DF" w:rsidP="00E066DF">
            <w:pPr>
              <w:snapToGrid w:val="0"/>
              <w:spacing w:line="300" w:lineRule="exact"/>
              <w:jc w:val="center"/>
              <w:rPr>
                <w:rFonts w:ascii="Arial" w:eastAsia="標楷體" w:hAnsi="Arial" w:cs="Arial"/>
                <w:lang w:bidi="ar-SA"/>
              </w:rPr>
            </w:pPr>
            <w:r w:rsidRPr="00E066DF">
              <w:rPr>
                <w:rFonts w:ascii="Arial" w:eastAsia="標楷體" w:hAnsi="Arial" w:cs="Arial"/>
                <w:lang w:bidi="ar-SA"/>
              </w:rPr>
              <w:t>10:00~11:00</w:t>
            </w:r>
          </w:p>
        </w:tc>
        <w:tc>
          <w:tcPr>
            <w:tcW w:w="5245" w:type="dxa"/>
            <w:shd w:val="clear" w:color="auto" w:fill="FFFFFF"/>
            <w:vAlign w:val="center"/>
          </w:tcPr>
          <w:p w:rsidR="00E066DF" w:rsidRPr="00824162" w:rsidRDefault="00E066DF" w:rsidP="00E066DF">
            <w:pPr>
              <w:snapToGrid w:val="0"/>
              <w:spacing w:line="320" w:lineRule="exact"/>
              <w:rPr>
                <w:rFonts w:ascii="Arial" w:eastAsia="標楷體" w:hAnsi="Arial" w:cs="Arial"/>
                <w:b/>
                <w:bCs/>
                <w:lang w:bidi="ar-SA"/>
              </w:rPr>
            </w:pPr>
            <w:r w:rsidRPr="00824162">
              <w:rPr>
                <w:rFonts w:ascii="Arial" w:eastAsia="標楷體" w:hAnsi="Arial" w:cs="Arial"/>
                <w:b/>
                <w:bCs/>
                <w:lang w:bidi="ar-SA"/>
              </w:rPr>
              <w:t>ISO 14064-1</w:t>
            </w:r>
            <w:r w:rsidRPr="00824162">
              <w:rPr>
                <w:rFonts w:ascii="Arial" w:eastAsia="標楷體" w:hAnsi="標楷體" w:cs="Arial"/>
                <w:b/>
                <w:bCs/>
                <w:lang w:bidi="ar-SA"/>
              </w:rPr>
              <w:t>標準說明</w:t>
            </w:r>
          </w:p>
          <w:p w:rsidR="00E066DF" w:rsidRPr="00824162" w:rsidRDefault="00E066DF" w:rsidP="00E066DF">
            <w:pPr>
              <w:pStyle w:val="aa"/>
              <w:numPr>
                <w:ilvl w:val="0"/>
                <w:numId w:val="8"/>
              </w:numPr>
              <w:snapToGrid w:val="0"/>
              <w:spacing w:line="320" w:lineRule="exact"/>
              <w:ind w:leftChars="0"/>
              <w:rPr>
                <w:rFonts w:ascii="Arial" w:eastAsia="標楷體" w:hAnsi="Arial" w:cs="Arial"/>
                <w:szCs w:val="24"/>
                <w:lang w:bidi="ar-SA"/>
              </w:rPr>
            </w:pPr>
            <w:r w:rsidRPr="00824162">
              <w:rPr>
                <w:rFonts w:ascii="Arial" w:eastAsia="標楷體" w:hAnsi="標楷體" w:cs="Arial"/>
                <w:szCs w:val="24"/>
                <w:lang w:bidi="ar-SA"/>
              </w:rPr>
              <w:t>溫室氣體盤查標準簡介</w:t>
            </w:r>
          </w:p>
          <w:p w:rsidR="00E066DF" w:rsidRPr="00824162" w:rsidRDefault="00E066DF" w:rsidP="00E066DF">
            <w:pPr>
              <w:pStyle w:val="aa"/>
              <w:numPr>
                <w:ilvl w:val="0"/>
                <w:numId w:val="8"/>
              </w:numPr>
              <w:snapToGrid w:val="0"/>
              <w:spacing w:line="320" w:lineRule="exact"/>
              <w:ind w:leftChars="0"/>
              <w:rPr>
                <w:rFonts w:ascii="Arial" w:eastAsia="標楷體" w:hAnsi="Arial" w:cs="Arial"/>
                <w:szCs w:val="24"/>
                <w:lang w:bidi="ar-SA"/>
              </w:rPr>
            </w:pPr>
            <w:r w:rsidRPr="00824162">
              <w:rPr>
                <w:rFonts w:ascii="Arial" w:eastAsia="標楷體" w:hAnsi="標楷體" w:cs="Arial"/>
                <w:szCs w:val="24"/>
                <w:lang w:bidi="ar-SA"/>
              </w:rPr>
              <w:t>溫室氣體盤查數位工具</w:t>
            </w:r>
          </w:p>
          <w:p w:rsidR="00E066DF" w:rsidRPr="00824162" w:rsidRDefault="00E066DF" w:rsidP="00E066DF">
            <w:pPr>
              <w:pStyle w:val="aa"/>
              <w:numPr>
                <w:ilvl w:val="0"/>
                <w:numId w:val="8"/>
              </w:numPr>
              <w:snapToGrid w:val="0"/>
              <w:spacing w:line="320" w:lineRule="exact"/>
              <w:ind w:leftChars="0"/>
              <w:rPr>
                <w:rFonts w:ascii="Arial" w:eastAsia="標楷體" w:hAnsi="Arial" w:cs="Arial"/>
                <w:lang w:bidi="ar-SA"/>
              </w:rPr>
            </w:pPr>
            <w:r w:rsidRPr="00824162">
              <w:rPr>
                <w:rFonts w:ascii="Arial" w:eastAsia="標楷體" w:hAnsi="標楷體" w:cs="Arial"/>
                <w:szCs w:val="24"/>
                <w:lang w:bidi="ar-SA"/>
              </w:rPr>
              <w:t>溫室氣體盤查流程介紹</w:t>
            </w:r>
          </w:p>
        </w:tc>
        <w:tc>
          <w:tcPr>
            <w:tcW w:w="2927" w:type="dxa"/>
            <w:vMerge/>
            <w:shd w:val="clear" w:color="auto" w:fill="FFFFFF"/>
            <w:vAlign w:val="center"/>
          </w:tcPr>
          <w:p w:rsidR="00E066DF" w:rsidRPr="00E066DF" w:rsidRDefault="00E066DF" w:rsidP="00E066DF">
            <w:pPr>
              <w:snapToGrid w:val="0"/>
              <w:spacing w:line="320" w:lineRule="exact"/>
              <w:jc w:val="center"/>
              <w:rPr>
                <w:rFonts w:ascii="Arial" w:eastAsia="標楷體" w:hAnsi="Arial" w:cs="Arial"/>
                <w:lang w:bidi="ar-SA"/>
              </w:rPr>
            </w:pPr>
          </w:p>
        </w:tc>
      </w:tr>
      <w:tr w:rsidR="00E066DF" w:rsidRPr="00E066DF" w:rsidTr="00E066DF">
        <w:trPr>
          <w:trHeight w:val="1393"/>
          <w:jc w:val="center"/>
        </w:trPr>
        <w:tc>
          <w:tcPr>
            <w:tcW w:w="1554" w:type="dxa"/>
            <w:vAlign w:val="center"/>
          </w:tcPr>
          <w:p w:rsidR="00E066DF" w:rsidRPr="00E066DF" w:rsidRDefault="00E066DF" w:rsidP="00E066DF">
            <w:pPr>
              <w:snapToGrid w:val="0"/>
              <w:spacing w:line="300" w:lineRule="exact"/>
              <w:jc w:val="center"/>
              <w:rPr>
                <w:rFonts w:ascii="Arial" w:eastAsia="標楷體" w:hAnsi="Arial" w:cs="Arial"/>
                <w:lang w:bidi="ar-SA"/>
              </w:rPr>
            </w:pPr>
            <w:r w:rsidRPr="00E066DF">
              <w:rPr>
                <w:rFonts w:ascii="Arial" w:eastAsia="標楷體" w:hAnsi="Arial" w:cs="Arial"/>
                <w:lang w:bidi="ar-SA"/>
              </w:rPr>
              <w:t>11:00-12:00</w:t>
            </w:r>
          </w:p>
        </w:tc>
        <w:tc>
          <w:tcPr>
            <w:tcW w:w="5245" w:type="dxa"/>
            <w:shd w:val="clear" w:color="auto" w:fill="FFFFFF"/>
            <w:vAlign w:val="center"/>
          </w:tcPr>
          <w:p w:rsidR="00E066DF" w:rsidRPr="00824162" w:rsidRDefault="00E066DF" w:rsidP="00E066DF">
            <w:pPr>
              <w:snapToGrid w:val="0"/>
              <w:spacing w:line="320" w:lineRule="exact"/>
              <w:jc w:val="both"/>
              <w:rPr>
                <w:rFonts w:ascii="Arial" w:eastAsia="標楷體" w:hAnsi="Arial" w:cs="Arial"/>
              </w:rPr>
            </w:pPr>
            <w:r w:rsidRPr="00824162">
              <w:rPr>
                <w:rFonts w:ascii="Arial" w:eastAsia="標楷體" w:hAnsi="標楷體" w:cs="Arial"/>
                <w:b/>
              </w:rPr>
              <w:t>企業溫室氣體量化實務說明</w:t>
            </w:r>
          </w:p>
          <w:p w:rsidR="00E066DF" w:rsidRPr="00824162" w:rsidRDefault="00E066DF" w:rsidP="00E066DF">
            <w:pPr>
              <w:pStyle w:val="aa"/>
              <w:numPr>
                <w:ilvl w:val="0"/>
                <w:numId w:val="8"/>
              </w:numPr>
              <w:snapToGrid w:val="0"/>
              <w:spacing w:line="320" w:lineRule="exact"/>
              <w:ind w:leftChars="0"/>
              <w:rPr>
                <w:rFonts w:ascii="Arial" w:eastAsia="標楷體" w:hAnsi="Arial" w:cs="Arial"/>
                <w:szCs w:val="24"/>
                <w:lang w:bidi="ar-SA"/>
              </w:rPr>
            </w:pPr>
            <w:r w:rsidRPr="00824162">
              <w:rPr>
                <w:rFonts w:ascii="Arial" w:eastAsia="標楷體" w:hAnsi="標楷體" w:cs="Arial"/>
                <w:szCs w:val="24"/>
                <w:lang w:bidi="ar-SA"/>
              </w:rPr>
              <w:t>溫室氣體盤查量化方法</w:t>
            </w:r>
          </w:p>
          <w:p w:rsidR="00E066DF" w:rsidRPr="00824162" w:rsidRDefault="00E066DF" w:rsidP="00E066DF">
            <w:pPr>
              <w:pStyle w:val="aa"/>
              <w:numPr>
                <w:ilvl w:val="0"/>
                <w:numId w:val="8"/>
              </w:numPr>
              <w:snapToGrid w:val="0"/>
              <w:spacing w:line="320" w:lineRule="exact"/>
              <w:ind w:leftChars="0"/>
              <w:rPr>
                <w:rFonts w:ascii="Arial" w:eastAsia="標楷體" w:hAnsi="Arial" w:cs="Arial"/>
                <w:szCs w:val="24"/>
                <w:lang w:bidi="ar-SA"/>
              </w:rPr>
            </w:pPr>
            <w:r w:rsidRPr="00824162">
              <w:rPr>
                <w:rFonts w:ascii="Arial" w:eastAsia="標楷體" w:hAnsi="標楷體" w:cs="Arial"/>
                <w:szCs w:val="24"/>
                <w:lang w:bidi="ar-SA"/>
              </w:rPr>
              <w:t>直接</w:t>
            </w:r>
            <w:r w:rsidRPr="00824162">
              <w:rPr>
                <w:rFonts w:ascii="Arial" w:eastAsia="標楷體" w:hAnsi="Arial" w:cs="Arial"/>
                <w:szCs w:val="24"/>
                <w:lang w:bidi="ar-SA"/>
              </w:rPr>
              <w:t>/</w:t>
            </w:r>
            <w:r w:rsidRPr="00824162">
              <w:rPr>
                <w:rFonts w:ascii="Arial" w:eastAsia="標楷體" w:hAnsi="標楷體" w:cs="Arial"/>
                <w:szCs w:val="24"/>
                <w:lang w:bidi="ar-SA"/>
              </w:rPr>
              <w:t>間接排放量化</w:t>
            </w:r>
          </w:p>
          <w:p w:rsidR="00E066DF" w:rsidRPr="00824162" w:rsidRDefault="00E066DF" w:rsidP="00E066DF">
            <w:pPr>
              <w:pStyle w:val="aa"/>
              <w:numPr>
                <w:ilvl w:val="0"/>
                <w:numId w:val="8"/>
              </w:numPr>
              <w:snapToGrid w:val="0"/>
              <w:spacing w:line="320" w:lineRule="exact"/>
              <w:ind w:leftChars="0"/>
              <w:rPr>
                <w:rFonts w:ascii="Arial" w:eastAsia="標楷體" w:hAnsi="Arial" w:cs="Arial"/>
                <w:b/>
                <w:bCs/>
                <w:szCs w:val="24"/>
                <w:lang w:bidi="ar-SA"/>
              </w:rPr>
            </w:pPr>
            <w:r w:rsidRPr="00824162">
              <w:rPr>
                <w:rFonts w:ascii="Arial" w:eastAsia="標楷體" w:hAnsi="標楷體" w:cs="Arial"/>
                <w:szCs w:val="24"/>
                <w:lang w:bidi="ar-SA"/>
              </w:rPr>
              <w:t>溫室氣體報告書產出</w:t>
            </w:r>
          </w:p>
        </w:tc>
        <w:tc>
          <w:tcPr>
            <w:tcW w:w="2927" w:type="dxa"/>
            <w:vMerge/>
            <w:shd w:val="clear" w:color="auto" w:fill="FFFFFF"/>
            <w:vAlign w:val="center"/>
          </w:tcPr>
          <w:p w:rsidR="00E066DF" w:rsidRPr="00E066DF" w:rsidRDefault="00E066DF" w:rsidP="00E066DF">
            <w:pPr>
              <w:snapToGrid w:val="0"/>
              <w:spacing w:line="320" w:lineRule="exact"/>
              <w:jc w:val="center"/>
              <w:rPr>
                <w:rFonts w:ascii="Arial" w:eastAsia="標楷體" w:hAnsi="Arial" w:cs="Arial"/>
                <w:lang w:bidi="ar-SA"/>
              </w:rPr>
            </w:pPr>
          </w:p>
        </w:tc>
      </w:tr>
      <w:tr w:rsidR="00E066DF" w:rsidRPr="00E066DF" w:rsidTr="00E066DF">
        <w:trPr>
          <w:trHeight w:val="385"/>
          <w:jc w:val="center"/>
        </w:trPr>
        <w:tc>
          <w:tcPr>
            <w:tcW w:w="1554" w:type="dxa"/>
            <w:vAlign w:val="center"/>
          </w:tcPr>
          <w:p w:rsidR="00E066DF" w:rsidRPr="00E066DF" w:rsidRDefault="00E066DF" w:rsidP="00E066DF">
            <w:pPr>
              <w:snapToGrid w:val="0"/>
              <w:spacing w:line="300" w:lineRule="exact"/>
              <w:jc w:val="center"/>
              <w:rPr>
                <w:rFonts w:ascii="Arial" w:eastAsia="標楷體" w:hAnsi="Arial" w:cs="Arial"/>
                <w:lang w:bidi="ar-SA"/>
              </w:rPr>
            </w:pPr>
            <w:r w:rsidRPr="00E066DF">
              <w:rPr>
                <w:rFonts w:ascii="Arial" w:eastAsia="標楷體" w:hAnsi="Arial" w:cs="Arial"/>
                <w:lang w:bidi="ar-SA"/>
              </w:rPr>
              <w:t>12:00-13:00</w:t>
            </w:r>
          </w:p>
        </w:tc>
        <w:tc>
          <w:tcPr>
            <w:tcW w:w="5245" w:type="dxa"/>
            <w:vAlign w:val="center"/>
          </w:tcPr>
          <w:p w:rsidR="00E066DF" w:rsidRPr="00824162" w:rsidRDefault="00E066DF" w:rsidP="00E066DF">
            <w:pPr>
              <w:snapToGrid w:val="0"/>
              <w:spacing w:line="320" w:lineRule="exact"/>
              <w:jc w:val="center"/>
              <w:rPr>
                <w:rFonts w:ascii="Arial" w:eastAsia="標楷體" w:hAnsi="Arial" w:cs="Arial"/>
                <w:lang w:bidi="ar-SA"/>
              </w:rPr>
            </w:pPr>
            <w:r w:rsidRPr="00824162">
              <w:rPr>
                <w:rFonts w:ascii="Arial" w:eastAsia="標楷體" w:hAnsi="標楷體" w:cs="Arial"/>
              </w:rPr>
              <w:t>中午休息</w:t>
            </w:r>
            <w:r w:rsidRPr="00824162">
              <w:rPr>
                <w:rFonts w:ascii="Arial" w:eastAsia="標楷體" w:hAnsi="Arial" w:cs="Arial"/>
              </w:rPr>
              <w:t xml:space="preserve"> (</w:t>
            </w:r>
            <w:r w:rsidRPr="00824162">
              <w:rPr>
                <w:rFonts w:ascii="Arial" w:eastAsia="標楷體" w:hAnsi="標楷體" w:cs="Arial"/>
              </w:rPr>
              <w:t>提供便當</w:t>
            </w:r>
            <w:r w:rsidRPr="00824162">
              <w:rPr>
                <w:rFonts w:ascii="Arial" w:eastAsia="標楷體" w:hAnsi="Arial" w:cs="Arial"/>
              </w:rPr>
              <w:t>)</w:t>
            </w:r>
          </w:p>
        </w:tc>
        <w:tc>
          <w:tcPr>
            <w:tcW w:w="2927" w:type="dxa"/>
            <w:vMerge/>
            <w:vAlign w:val="center"/>
          </w:tcPr>
          <w:p w:rsidR="00E066DF" w:rsidRPr="00E066DF" w:rsidRDefault="00E066DF" w:rsidP="00E066DF">
            <w:pPr>
              <w:snapToGrid w:val="0"/>
              <w:spacing w:line="320" w:lineRule="exact"/>
              <w:jc w:val="center"/>
              <w:rPr>
                <w:rFonts w:ascii="Arial" w:eastAsia="標楷體" w:hAnsi="Arial" w:cs="Arial"/>
                <w:lang w:bidi="ar-SA"/>
              </w:rPr>
            </w:pPr>
          </w:p>
        </w:tc>
      </w:tr>
      <w:tr w:rsidR="00E066DF" w:rsidRPr="00E066DF" w:rsidTr="00E066DF">
        <w:trPr>
          <w:trHeight w:val="1906"/>
          <w:jc w:val="center"/>
        </w:trPr>
        <w:tc>
          <w:tcPr>
            <w:tcW w:w="1554" w:type="dxa"/>
            <w:vAlign w:val="center"/>
          </w:tcPr>
          <w:p w:rsidR="00E066DF" w:rsidRPr="00E066DF" w:rsidRDefault="00E066DF" w:rsidP="00E066DF">
            <w:pPr>
              <w:snapToGrid w:val="0"/>
              <w:spacing w:line="300" w:lineRule="exact"/>
              <w:jc w:val="center"/>
              <w:rPr>
                <w:rFonts w:ascii="Arial" w:eastAsia="標楷體" w:hAnsi="Arial" w:cs="Arial"/>
                <w:lang w:bidi="ar-SA"/>
              </w:rPr>
            </w:pPr>
            <w:r w:rsidRPr="00E066DF">
              <w:rPr>
                <w:rFonts w:ascii="Arial" w:eastAsia="標楷體" w:hAnsi="Arial" w:cs="Arial"/>
                <w:lang w:bidi="ar-SA"/>
              </w:rPr>
              <w:t>13:00-16:00</w:t>
            </w:r>
          </w:p>
        </w:tc>
        <w:tc>
          <w:tcPr>
            <w:tcW w:w="5245" w:type="dxa"/>
            <w:shd w:val="clear" w:color="auto" w:fill="FFFFFF"/>
            <w:vAlign w:val="center"/>
          </w:tcPr>
          <w:p w:rsidR="00E066DF" w:rsidRPr="00824162" w:rsidRDefault="00E066DF" w:rsidP="00E066DF">
            <w:pPr>
              <w:snapToGrid w:val="0"/>
              <w:spacing w:line="320" w:lineRule="exact"/>
              <w:rPr>
                <w:rFonts w:ascii="Arial" w:eastAsia="標楷體" w:hAnsi="Arial" w:cs="Arial"/>
                <w:b/>
                <w:bCs/>
              </w:rPr>
            </w:pPr>
            <w:r w:rsidRPr="00824162">
              <w:rPr>
                <w:rFonts w:ascii="Arial" w:eastAsia="標楷體" w:hAnsi="標楷體" w:cs="Arial"/>
                <w:b/>
                <w:bCs/>
              </w:rPr>
              <w:t>溫室氣體盤查與節能診斷演練</w:t>
            </w:r>
          </w:p>
          <w:p w:rsidR="00E066DF" w:rsidRPr="00824162" w:rsidRDefault="00E066DF" w:rsidP="00E066DF">
            <w:pPr>
              <w:pStyle w:val="aa"/>
              <w:numPr>
                <w:ilvl w:val="0"/>
                <w:numId w:val="8"/>
              </w:numPr>
              <w:snapToGrid w:val="0"/>
              <w:spacing w:line="320" w:lineRule="exact"/>
              <w:ind w:leftChars="0"/>
              <w:rPr>
                <w:rFonts w:ascii="Arial" w:eastAsia="標楷體" w:hAnsi="Arial" w:cs="Arial"/>
                <w:szCs w:val="24"/>
                <w:lang w:bidi="ar-SA"/>
              </w:rPr>
            </w:pPr>
            <w:r w:rsidRPr="00824162">
              <w:rPr>
                <w:rFonts w:ascii="Arial" w:eastAsia="標楷體" w:hAnsi="標楷體" w:cs="Arial"/>
                <w:szCs w:val="24"/>
                <w:lang w:bidi="ar-SA"/>
              </w:rPr>
              <w:t>排放源鑑別、活動數據蒐集、排放量計算、碳排計算器應用</w:t>
            </w:r>
          </w:p>
          <w:p w:rsidR="00E066DF" w:rsidRPr="00824162" w:rsidRDefault="00E066DF" w:rsidP="00E066DF">
            <w:pPr>
              <w:pStyle w:val="aa"/>
              <w:numPr>
                <w:ilvl w:val="0"/>
                <w:numId w:val="8"/>
              </w:numPr>
              <w:snapToGrid w:val="0"/>
              <w:spacing w:line="320" w:lineRule="exact"/>
              <w:ind w:leftChars="0"/>
              <w:rPr>
                <w:rFonts w:ascii="Arial" w:eastAsia="標楷體" w:hAnsi="Arial" w:cs="Arial"/>
                <w:szCs w:val="24"/>
                <w:lang w:bidi="ar-SA"/>
              </w:rPr>
            </w:pPr>
            <w:r w:rsidRPr="00824162">
              <w:rPr>
                <w:rFonts w:ascii="Arial" w:eastAsia="標楷體" w:hAnsi="標楷體" w:cs="Arial"/>
                <w:szCs w:val="24"/>
                <w:lang w:bidi="ar-SA"/>
              </w:rPr>
              <w:t>系統文件</w:t>
            </w:r>
            <w:r w:rsidRPr="00824162">
              <w:rPr>
                <w:rFonts w:ascii="Arial" w:eastAsia="標楷體" w:hAnsi="Arial" w:cs="Arial"/>
                <w:szCs w:val="24"/>
                <w:lang w:bidi="ar-SA"/>
              </w:rPr>
              <w:t>/</w:t>
            </w:r>
            <w:r w:rsidRPr="00824162">
              <w:rPr>
                <w:rFonts w:ascii="Arial" w:eastAsia="標楷體" w:hAnsi="標楷體" w:cs="Arial"/>
                <w:szCs w:val="24"/>
                <w:lang w:bidi="ar-SA"/>
              </w:rPr>
              <w:t>報告書建置</w:t>
            </w:r>
          </w:p>
          <w:p w:rsidR="00E066DF" w:rsidRPr="00824162" w:rsidRDefault="00E066DF" w:rsidP="00E066DF">
            <w:pPr>
              <w:pStyle w:val="aa"/>
              <w:numPr>
                <w:ilvl w:val="0"/>
                <w:numId w:val="8"/>
              </w:numPr>
              <w:snapToGrid w:val="0"/>
              <w:spacing w:line="320" w:lineRule="exact"/>
              <w:ind w:leftChars="0"/>
              <w:rPr>
                <w:rFonts w:ascii="Arial" w:eastAsia="標楷體" w:hAnsi="Arial" w:cs="Arial"/>
                <w:b/>
                <w:bCs/>
                <w:szCs w:val="24"/>
                <w:lang w:bidi="ar-SA"/>
              </w:rPr>
            </w:pPr>
            <w:r w:rsidRPr="00824162">
              <w:rPr>
                <w:rFonts w:ascii="Arial" w:eastAsia="標楷體" w:hAnsi="標楷體" w:cs="Arial"/>
                <w:szCs w:val="24"/>
                <w:lang w:bidi="ar-SA"/>
              </w:rPr>
              <w:t>溫室氣體內部查證技巧與重點</w:t>
            </w:r>
          </w:p>
          <w:p w:rsidR="00E066DF" w:rsidRPr="00824162" w:rsidRDefault="00E066DF" w:rsidP="00E066DF">
            <w:pPr>
              <w:pStyle w:val="aa"/>
              <w:numPr>
                <w:ilvl w:val="0"/>
                <w:numId w:val="8"/>
              </w:numPr>
              <w:snapToGrid w:val="0"/>
              <w:spacing w:line="320" w:lineRule="exact"/>
              <w:ind w:leftChars="0"/>
              <w:rPr>
                <w:rFonts w:ascii="Arial" w:eastAsia="標楷體" w:hAnsi="Arial" w:cs="Arial"/>
                <w:b/>
                <w:bCs/>
                <w:szCs w:val="24"/>
                <w:lang w:bidi="ar-SA"/>
              </w:rPr>
            </w:pPr>
            <w:r w:rsidRPr="00824162">
              <w:rPr>
                <w:rFonts w:ascii="Arial" w:eastAsia="標楷體" w:hAnsi="標楷體" w:cs="Arial"/>
                <w:szCs w:val="24"/>
                <w:lang w:bidi="ar-SA"/>
              </w:rPr>
              <w:t>節能診斷與案例演練</w:t>
            </w:r>
          </w:p>
        </w:tc>
        <w:tc>
          <w:tcPr>
            <w:tcW w:w="2927" w:type="dxa"/>
            <w:vMerge/>
            <w:shd w:val="clear" w:color="auto" w:fill="FFFFFF"/>
            <w:vAlign w:val="center"/>
          </w:tcPr>
          <w:p w:rsidR="00E066DF" w:rsidRPr="00E066DF" w:rsidRDefault="00E066DF" w:rsidP="00E066DF">
            <w:pPr>
              <w:snapToGrid w:val="0"/>
              <w:spacing w:line="320" w:lineRule="exact"/>
              <w:jc w:val="center"/>
              <w:rPr>
                <w:rFonts w:ascii="Arial" w:eastAsia="標楷體" w:hAnsi="Arial" w:cs="Arial"/>
                <w:lang w:bidi="ar-SA"/>
              </w:rPr>
            </w:pPr>
          </w:p>
        </w:tc>
      </w:tr>
      <w:tr w:rsidR="00E066DF" w:rsidRPr="00E066DF" w:rsidTr="00E066DF">
        <w:trPr>
          <w:trHeight w:val="547"/>
          <w:jc w:val="center"/>
        </w:trPr>
        <w:tc>
          <w:tcPr>
            <w:tcW w:w="1554" w:type="dxa"/>
            <w:vAlign w:val="center"/>
          </w:tcPr>
          <w:p w:rsidR="00E066DF" w:rsidRPr="00E066DF" w:rsidRDefault="00E066DF" w:rsidP="00E066DF">
            <w:pPr>
              <w:snapToGrid w:val="0"/>
              <w:spacing w:line="300" w:lineRule="exact"/>
              <w:jc w:val="center"/>
              <w:rPr>
                <w:rFonts w:ascii="Arial" w:eastAsia="標楷體" w:hAnsi="Arial" w:cs="Arial"/>
                <w:lang w:bidi="ar-SA"/>
              </w:rPr>
            </w:pPr>
            <w:r w:rsidRPr="00E066DF">
              <w:rPr>
                <w:rFonts w:ascii="Arial" w:eastAsia="標楷體" w:hAnsi="Arial" w:cs="Arial"/>
                <w:lang w:bidi="ar-SA"/>
              </w:rPr>
              <w:t>16:00-16:30</w:t>
            </w:r>
          </w:p>
        </w:tc>
        <w:tc>
          <w:tcPr>
            <w:tcW w:w="5245" w:type="dxa"/>
            <w:shd w:val="clear" w:color="auto" w:fill="FFFFFF"/>
            <w:vAlign w:val="center"/>
          </w:tcPr>
          <w:p w:rsidR="00E066DF" w:rsidRPr="00E066DF" w:rsidRDefault="00E066DF" w:rsidP="00E066DF">
            <w:pPr>
              <w:snapToGrid w:val="0"/>
              <w:spacing w:line="320" w:lineRule="exact"/>
              <w:rPr>
                <w:rFonts w:ascii="Arial" w:eastAsia="標楷體" w:hAnsi="Arial" w:cs="Arial"/>
                <w:b/>
                <w:bCs/>
              </w:rPr>
            </w:pPr>
            <w:r w:rsidRPr="00E066DF">
              <w:rPr>
                <w:rFonts w:ascii="Arial" w:eastAsia="標楷體" w:hAnsi="標楷體" w:cs="Arial"/>
                <w:b/>
                <w:bCs/>
              </w:rPr>
              <w:t>測驗及綜合講解</w:t>
            </w:r>
          </w:p>
        </w:tc>
        <w:tc>
          <w:tcPr>
            <w:tcW w:w="2927" w:type="dxa"/>
            <w:vMerge/>
            <w:shd w:val="clear" w:color="auto" w:fill="FFFFFF"/>
            <w:vAlign w:val="center"/>
          </w:tcPr>
          <w:p w:rsidR="00E066DF" w:rsidRPr="00E066DF" w:rsidRDefault="00E066DF" w:rsidP="00E066DF">
            <w:pPr>
              <w:snapToGrid w:val="0"/>
              <w:spacing w:line="320" w:lineRule="exact"/>
              <w:jc w:val="center"/>
              <w:rPr>
                <w:rFonts w:ascii="Arial" w:eastAsia="標楷體" w:hAnsi="Arial" w:cs="Arial"/>
                <w:lang w:bidi="ar-SA"/>
              </w:rPr>
            </w:pPr>
          </w:p>
        </w:tc>
      </w:tr>
      <w:tr w:rsidR="00E066DF" w:rsidRPr="00E066DF" w:rsidTr="00E066DF">
        <w:trPr>
          <w:trHeight w:val="457"/>
          <w:jc w:val="center"/>
        </w:trPr>
        <w:tc>
          <w:tcPr>
            <w:tcW w:w="1554" w:type="dxa"/>
            <w:vAlign w:val="center"/>
          </w:tcPr>
          <w:p w:rsidR="00E066DF" w:rsidRPr="00E066DF" w:rsidRDefault="00E066DF" w:rsidP="00E066DF">
            <w:pPr>
              <w:snapToGrid w:val="0"/>
              <w:spacing w:line="300" w:lineRule="exact"/>
              <w:jc w:val="center"/>
              <w:rPr>
                <w:rFonts w:ascii="Arial" w:eastAsia="標楷體" w:hAnsi="Arial" w:cs="Arial"/>
                <w:lang w:bidi="ar-SA"/>
              </w:rPr>
            </w:pPr>
            <w:r w:rsidRPr="00E066DF">
              <w:rPr>
                <w:rFonts w:ascii="Arial" w:eastAsia="標楷體" w:hAnsi="Arial" w:cs="Arial"/>
                <w:lang w:bidi="ar-SA"/>
              </w:rPr>
              <w:t>16:30</w:t>
            </w:r>
          </w:p>
        </w:tc>
        <w:tc>
          <w:tcPr>
            <w:tcW w:w="8172" w:type="dxa"/>
            <w:gridSpan w:val="2"/>
            <w:shd w:val="clear" w:color="auto" w:fill="FFFFFF"/>
            <w:vAlign w:val="center"/>
          </w:tcPr>
          <w:p w:rsidR="00E066DF" w:rsidRPr="00E066DF" w:rsidRDefault="00E066DF" w:rsidP="00E066DF">
            <w:pPr>
              <w:snapToGrid w:val="0"/>
              <w:spacing w:line="320" w:lineRule="exact"/>
              <w:jc w:val="center"/>
              <w:rPr>
                <w:rFonts w:ascii="Arial" w:eastAsia="標楷體" w:hAnsi="Arial" w:cs="Arial"/>
                <w:b/>
                <w:lang w:bidi="ar-SA"/>
              </w:rPr>
            </w:pPr>
            <w:r w:rsidRPr="00E066DF">
              <w:rPr>
                <w:rFonts w:ascii="Arial" w:eastAsia="標楷體" w:hAnsi="標楷體" w:cs="Arial"/>
                <w:b/>
                <w:lang w:bidi="ar-SA"/>
              </w:rPr>
              <w:t>賦歸</w:t>
            </w:r>
          </w:p>
        </w:tc>
      </w:tr>
    </w:tbl>
    <w:bookmarkEnd w:id="1"/>
    <w:p w:rsidR="00001FAB" w:rsidRPr="002D1516" w:rsidRDefault="007B7FB3" w:rsidP="002D1516">
      <w:pPr>
        <w:spacing w:line="400" w:lineRule="exact"/>
        <w:ind w:left="561" w:hangingChars="200" w:hanging="561"/>
        <w:jc w:val="both"/>
        <w:rPr>
          <w:rFonts w:ascii="Arial" w:eastAsia="標楷體" w:hAnsi="標楷體" w:cs="Arial"/>
          <w:sz w:val="28"/>
          <w:szCs w:val="28"/>
        </w:rPr>
      </w:pPr>
      <w:r w:rsidRPr="002D1516">
        <w:rPr>
          <w:rFonts w:eastAsia="標楷體" w:cs="Times New Roman"/>
          <w:b/>
          <w:color w:val="000000" w:themeColor="text1"/>
          <w:sz w:val="28"/>
          <w:szCs w:val="28"/>
        </w:rPr>
        <w:lastRenderedPageBreak/>
        <w:t>五、報名資訊</w:t>
      </w:r>
      <w:r w:rsidRPr="002D1516">
        <w:rPr>
          <w:rFonts w:eastAsia="標楷體" w:cs="Times New Roman" w:hint="eastAsia"/>
          <w:b/>
          <w:color w:val="000000" w:themeColor="text1"/>
          <w:sz w:val="28"/>
          <w:szCs w:val="28"/>
        </w:rPr>
        <w:t>：</w:t>
      </w:r>
      <w:r w:rsidRPr="002D1516">
        <w:rPr>
          <w:rFonts w:ascii="Arial" w:eastAsia="標楷體" w:hAnsi="標楷體" w:cs="Arial"/>
          <w:sz w:val="28"/>
          <w:szCs w:val="28"/>
        </w:rPr>
        <w:t>為鼓勵</w:t>
      </w:r>
      <w:r w:rsidR="00615832">
        <w:rPr>
          <w:rFonts w:ascii="Arial" w:eastAsia="標楷體" w:hAnsi="標楷體" w:cs="Arial"/>
          <w:sz w:val="28"/>
          <w:szCs w:val="28"/>
        </w:rPr>
        <w:t>業者</w:t>
      </w:r>
      <w:r w:rsidRPr="002D1516">
        <w:rPr>
          <w:rFonts w:ascii="Arial" w:eastAsia="標楷體" w:hAnsi="標楷體" w:cs="Arial"/>
          <w:sz w:val="28"/>
          <w:szCs w:val="28"/>
        </w:rPr>
        <w:t>參加，以</w:t>
      </w:r>
      <w:r w:rsidR="004C3AC5" w:rsidRPr="002D1516">
        <w:rPr>
          <w:rFonts w:eastAsia="標楷體" w:cs="Times New Roman"/>
          <w:bCs/>
          <w:color w:val="000000" w:themeColor="text1"/>
          <w:kern w:val="0"/>
          <w:sz w:val="28"/>
          <w:szCs w:val="28"/>
          <w:lang w:bidi="ar-SA"/>
        </w:rPr>
        <w:t>加速引導產業建立碳管理能力與認知</w:t>
      </w:r>
      <w:r w:rsidRPr="002D1516">
        <w:rPr>
          <w:rFonts w:ascii="Arial" w:eastAsia="標楷體" w:hAnsi="標楷體" w:cs="Arial"/>
          <w:bCs/>
          <w:color w:val="000000" w:themeColor="text1"/>
          <w:kern w:val="0"/>
          <w:sz w:val="28"/>
          <w:szCs w:val="28"/>
          <w:lang w:bidi="ar-SA"/>
        </w:rPr>
        <w:t>，</w:t>
      </w:r>
      <w:r w:rsidRPr="002D1516">
        <w:rPr>
          <w:rFonts w:ascii="Arial" w:eastAsia="標楷體" w:hAnsi="標楷體" w:cs="Arial"/>
          <w:sz w:val="28"/>
          <w:szCs w:val="28"/>
        </w:rPr>
        <w:t>凡參加本體驗班學員，每人將獲補助禮券</w:t>
      </w:r>
      <w:r w:rsidRPr="002D1516">
        <w:rPr>
          <w:rFonts w:ascii="Arial" w:eastAsia="標楷體" w:hAnsi="Arial" w:cs="Arial"/>
          <w:sz w:val="28"/>
          <w:szCs w:val="28"/>
        </w:rPr>
        <w:t xml:space="preserve">1,000 </w:t>
      </w:r>
      <w:r w:rsidRPr="002D1516">
        <w:rPr>
          <w:rFonts w:ascii="Arial" w:eastAsia="標楷體" w:hAnsi="標楷體" w:cs="Arial"/>
          <w:sz w:val="28"/>
          <w:szCs w:val="28"/>
        </w:rPr>
        <w:t>元</w:t>
      </w:r>
      <w:r w:rsidRPr="002D1516">
        <w:rPr>
          <w:rFonts w:ascii="Arial" w:eastAsia="標楷體" w:hAnsi="標楷體" w:cs="Arial"/>
          <w:sz w:val="28"/>
          <w:szCs w:val="28"/>
        </w:rPr>
        <w:t>(</w:t>
      </w:r>
      <w:r w:rsidRPr="002D1516">
        <w:rPr>
          <w:rFonts w:ascii="標楷體" w:eastAsia="標楷體" w:hAnsi="標楷體" w:cs="Arial" w:hint="eastAsia"/>
          <w:sz w:val="28"/>
          <w:szCs w:val="28"/>
        </w:rPr>
        <w:t>※</w:t>
      </w:r>
      <w:r w:rsidRPr="002D1516">
        <w:rPr>
          <w:rFonts w:ascii="Arial" w:eastAsia="標楷體" w:hAnsi="標楷體" w:cs="Arial"/>
          <w:bCs/>
          <w:sz w:val="28"/>
          <w:szCs w:val="28"/>
        </w:rPr>
        <w:t>營業項目代碼需符合</w:t>
      </w:r>
      <w:r w:rsidRPr="002D1516">
        <w:rPr>
          <w:rFonts w:ascii="Arial" w:eastAsia="標楷體" w:hAnsi="Arial" w:cs="Arial"/>
          <w:bCs/>
          <w:sz w:val="28"/>
          <w:szCs w:val="28"/>
        </w:rPr>
        <w:t>C</w:t>
      </w:r>
      <w:r w:rsidRPr="002D1516">
        <w:rPr>
          <w:rFonts w:ascii="Arial" w:eastAsia="標楷體" w:hAnsi="標楷體" w:cs="Arial"/>
          <w:bCs/>
          <w:sz w:val="28"/>
          <w:szCs w:val="28"/>
        </w:rPr>
        <w:t>【製造業】</w:t>
      </w:r>
      <w:r w:rsidRPr="002D1516">
        <w:rPr>
          <w:rFonts w:ascii="Arial" w:eastAsia="標楷體" w:hAnsi="標楷體" w:cs="Arial"/>
          <w:sz w:val="28"/>
          <w:szCs w:val="28"/>
        </w:rPr>
        <w:t>)</w:t>
      </w:r>
      <w:r w:rsidRPr="002D1516">
        <w:rPr>
          <w:rFonts w:ascii="Arial" w:eastAsia="標楷體" w:hAnsi="標楷體" w:cs="Arial"/>
          <w:sz w:val="28"/>
          <w:szCs w:val="28"/>
        </w:rPr>
        <w:t>。每場次名額</w:t>
      </w:r>
      <w:r w:rsidRPr="002D1516">
        <w:rPr>
          <w:rFonts w:ascii="Arial" w:eastAsia="標楷體" w:hAnsi="Arial" w:cs="Arial"/>
          <w:sz w:val="28"/>
          <w:szCs w:val="28"/>
        </w:rPr>
        <w:t xml:space="preserve"> 25 </w:t>
      </w:r>
      <w:r w:rsidRPr="002D1516">
        <w:rPr>
          <w:rFonts w:ascii="Arial" w:eastAsia="標楷體" w:hAnsi="標楷體" w:cs="Arial"/>
          <w:sz w:val="28"/>
          <w:szCs w:val="28"/>
        </w:rPr>
        <w:t>人，每家廠商限</w:t>
      </w:r>
      <w:r w:rsidRPr="002D1516">
        <w:rPr>
          <w:rFonts w:ascii="Arial" w:eastAsia="標楷體" w:hAnsi="Arial" w:cs="Arial"/>
          <w:sz w:val="28"/>
          <w:szCs w:val="28"/>
        </w:rPr>
        <w:t xml:space="preserve"> 3 </w:t>
      </w:r>
      <w:r w:rsidRPr="002D1516">
        <w:rPr>
          <w:rFonts w:ascii="Arial" w:eastAsia="標楷體" w:hAnsi="標楷體" w:cs="Arial"/>
          <w:sz w:val="28"/>
          <w:szCs w:val="28"/>
        </w:rPr>
        <w:t>名，以報名順序，額滿</w:t>
      </w:r>
      <w:r w:rsidR="00946AB5">
        <w:rPr>
          <w:rFonts w:ascii="Arial" w:eastAsia="標楷體" w:hAnsi="標楷體" w:cs="Arial" w:hint="eastAsia"/>
          <w:sz w:val="28"/>
          <w:szCs w:val="28"/>
        </w:rPr>
        <w:t>即</w:t>
      </w:r>
      <w:r w:rsidRPr="002D1516">
        <w:rPr>
          <w:rFonts w:ascii="Arial" w:eastAsia="標楷體" w:hAnsi="標楷體" w:cs="Arial"/>
          <w:sz w:val="28"/>
          <w:szCs w:val="28"/>
        </w:rPr>
        <w:t>截止</w:t>
      </w:r>
      <w:r w:rsidRPr="00946AB5">
        <w:rPr>
          <w:rFonts w:ascii="Arial" w:eastAsia="標楷體" w:hAnsi="標楷體" w:cs="Arial"/>
          <w:spacing w:val="-6"/>
          <w:sz w:val="28"/>
          <w:szCs w:val="28"/>
        </w:rPr>
        <w:t>。</w:t>
      </w:r>
      <w:r w:rsidRPr="00946AB5">
        <w:rPr>
          <w:rFonts w:ascii="Arial" w:eastAsia="標楷體" w:hAnsi="標楷體" w:cs="Arial" w:hint="eastAsia"/>
          <w:spacing w:val="-6"/>
          <w:sz w:val="28"/>
          <w:szCs w:val="28"/>
        </w:rPr>
        <w:t>報名傳真專線</w:t>
      </w:r>
      <w:r w:rsidRPr="00946AB5">
        <w:rPr>
          <w:rFonts w:ascii="Arial" w:eastAsia="標楷體" w:hAnsi="標楷體" w:cs="Arial" w:hint="eastAsia"/>
          <w:spacing w:val="-6"/>
          <w:sz w:val="28"/>
          <w:szCs w:val="28"/>
        </w:rPr>
        <w:t>0</w:t>
      </w:r>
      <w:r w:rsidRPr="00946AB5">
        <w:rPr>
          <w:rFonts w:ascii="Arial" w:eastAsia="標楷體" w:hAnsi="標楷體" w:cs="Arial"/>
          <w:spacing w:val="-6"/>
          <w:sz w:val="28"/>
          <w:szCs w:val="28"/>
        </w:rPr>
        <w:t>2</w:t>
      </w:r>
      <w:r w:rsidRPr="00946AB5">
        <w:rPr>
          <w:rFonts w:ascii="Arial" w:eastAsia="標楷體" w:hAnsi="標楷體" w:cs="Arial" w:hint="eastAsia"/>
          <w:spacing w:val="-6"/>
          <w:sz w:val="28"/>
          <w:szCs w:val="28"/>
        </w:rPr>
        <w:t>-</w:t>
      </w:r>
      <w:r w:rsidRPr="00946AB5">
        <w:rPr>
          <w:rFonts w:ascii="Arial" w:eastAsia="標楷體" w:hAnsi="標楷體" w:cs="Arial"/>
          <w:spacing w:val="-6"/>
          <w:sz w:val="28"/>
          <w:szCs w:val="28"/>
        </w:rPr>
        <w:t>2322-1744</w:t>
      </w:r>
      <w:r w:rsidRPr="00946AB5">
        <w:rPr>
          <w:rFonts w:ascii="Arial" w:eastAsia="標楷體" w:hAnsi="標楷體" w:cs="Arial" w:hint="eastAsia"/>
          <w:spacing w:val="-6"/>
          <w:sz w:val="28"/>
          <w:szCs w:val="28"/>
        </w:rPr>
        <w:t>，</w:t>
      </w:r>
      <w:hyperlink r:id="rId11" w:history="1">
        <w:r w:rsidRPr="00946AB5">
          <w:rPr>
            <w:rStyle w:val="af1"/>
            <w:rFonts w:ascii="Arial" w:eastAsia="標楷體" w:hAnsi="標楷體" w:cs="Arial"/>
            <w:color w:val="auto"/>
            <w:spacing w:val="-6"/>
            <w:sz w:val="28"/>
            <w:szCs w:val="28"/>
            <w:u w:val="none"/>
          </w:rPr>
          <w:t>或</w:t>
        </w:r>
        <w:r w:rsidR="00946AB5">
          <w:rPr>
            <w:rStyle w:val="af1"/>
            <w:rFonts w:ascii="Arial" w:eastAsia="標楷體" w:hAnsi="標楷體" w:cs="Arial"/>
            <w:color w:val="auto"/>
            <w:spacing w:val="-6"/>
            <w:sz w:val="28"/>
            <w:szCs w:val="28"/>
            <w:u w:val="none"/>
          </w:rPr>
          <w:t>M</w:t>
        </w:r>
        <w:r w:rsidRPr="00946AB5">
          <w:rPr>
            <w:rStyle w:val="af1"/>
            <w:rFonts w:ascii="Arial" w:eastAsia="標楷體" w:hAnsi="標楷體" w:cs="Arial"/>
            <w:color w:val="auto"/>
            <w:spacing w:val="-6"/>
            <w:sz w:val="28"/>
            <w:szCs w:val="28"/>
            <w:u w:val="none"/>
          </w:rPr>
          <w:t>ail</w:t>
        </w:r>
        <w:r w:rsidRPr="00946AB5">
          <w:rPr>
            <w:rStyle w:val="af1"/>
            <w:rFonts w:ascii="Arial" w:eastAsia="標楷體" w:hAnsi="標楷體" w:cs="Arial"/>
            <w:color w:val="auto"/>
            <w:spacing w:val="-6"/>
            <w:sz w:val="28"/>
            <w:szCs w:val="28"/>
            <w:u w:val="none"/>
          </w:rPr>
          <w:t>至本會</w:t>
        </w:r>
        <w:r w:rsidRPr="00946AB5">
          <w:rPr>
            <w:rStyle w:val="af1"/>
            <w:rFonts w:ascii="Arial" w:eastAsia="標楷體" w:hAnsi="標楷體" w:cs="Arial" w:hint="eastAsia"/>
            <w:color w:val="auto"/>
            <w:spacing w:val="-6"/>
            <w:sz w:val="28"/>
            <w:szCs w:val="28"/>
            <w:u w:val="none"/>
          </w:rPr>
          <w:t>t</w:t>
        </w:r>
        <w:r w:rsidRPr="00946AB5">
          <w:rPr>
            <w:rStyle w:val="af1"/>
            <w:rFonts w:ascii="Arial" w:eastAsia="標楷體" w:hAnsi="標楷體" w:cs="Arial"/>
            <w:color w:val="auto"/>
            <w:spacing w:val="-6"/>
            <w:sz w:val="28"/>
            <w:szCs w:val="28"/>
            <w:u w:val="none"/>
          </w:rPr>
          <w:t>a</w:t>
        </w:r>
        <w:r w:rsidR="00946AB5" w:rsidRPr="00946AB5">
          <w:rPr>
            <w:rStyle w:val="af1"/>
            <w:rFonts w:ascii="Arial" w:eastAsia="標楷體" w:hAnsi="標楷體" w:cs="Arial" w:hint="eastAsia"/>
            <w:color w:val="auto"/>
            <w:spacing w:val="-6"/>
            <w:sz w:val="28"/>
            <w:szCs w:val="28"/>
            <w:u w:val="none"/>
          </w:rPr>
          <w:t>i</w:t>
        </w:r>
        <w:r w:rsidRPr="00946AB5">
          <w:rPr>
            <w:rStyle w:val="af1"/>
            <w:rFonts w:ascii="Arial" w:eastAsia="標楷體" w:hAnsi="標楷體" w:cs="Arial"/>
            <w:color w:val="auto"/>
            <w:spacing w:val="-6"/>
            <w:sz w:val="28"/>
            <w:szCs w:val="28"/>
            <w:u w:val="none"/>
          </w:rPr>
          <w:t>wansox@textiles.org.tw</w:t>
        </w:r>
      </w:hyperlink>
      <w:r w:rsidR="000F2C30" w:rsidRPr="00946AB5">
        <w:rPr>
          <w:rFonts w:ascii="標楷體" w:eastAsia="標楷體" w:hAnsi="標楷體" w:hint="eastAsia"/>
          <w:spacing w:val="-6"/>
          <w:sz w:val="28"/>
          <w:szCs w:val="28"/>
        </w:rPr>
        <w:t>信箱</w:t>
      </w:r>
      <w:r w:rsidRPr="00946AB5">
        <w:rPr>
          <w:rFonts w:ascii="標楷體" w:eastAsia="標楷體" w:hAnsi="標楷體" w:cs="Arial" w:hint="eastAsia"/>
          <w:spacing w:val="-6"/>
          <w:sz w:val="28"/>
          <w:szCs w:val="28"/>
        </w:rPr>
        <w:t>。</w:t>
      </w:r>
    </w:p>
    <w:p w:rsidR="007B7FB3" w:rsidRDefault="007B7FB3" w:rsidP="004525E4">
      <w:pPr>
        <w:spacing w:beforeLines="50" w:line="360" w:lineRule="exact"/>
        <w:ind w:left="560" w:hangingChars="200" w:hanging="560"/>
        <w:jc w:val="both"/>
        <w:rPr>
          <w:rFonts w:ascii="Arial" w:eastAsia="標楷體" w:hAnsi="標楷體" w:cs="Arial"/>
          <w:sz w:val="28"/>
          <w:szCs w:val="28"/>
        </w:rPr>
      </w:pPr>
      <w:r>
        <w:rPr>
          <w:rFonts w:ascii="Arial" w:eastAsia="標楷體" w:hAnsi="標楷體" w:cs="Arial" w:hint="eastAsia"/>
          <w:sz w:val="28"/>
          <w:szCs w:val="28"/>
        </w:rPr>
        <w:t>--------------------------------------------------------------------------------------------------------</w:t>
      </w:r>
    </w:p>
    <w:p w:rsidR="007B7FB3" w:rsidRPr="0008246A" w:rsidRDefault="007B7FB3" w:rsidP="004525E4">
      <w:pPr>
        <w:snapToGrid w:val="0"/>
        <w:spacing w:beforeLines="50" w:line="480" w:lineRule="exact"/>
        <w:ind w:rightChars="12" w:right="29"/>
        <w:jc w:val="center"/>
        <w:rPr>
          <w:rFonts w:ascii="標楷體" w:eastAsia="標楷體" w:hAnsi="標楷體"/>
          <w:b/>
          <w:sz w:val="40"/>
          <w:szCs w:val="40"/>
        </w:rPr>
      </w:pPr>
      <w:r w:rsidRPr="0008246A">
        <w:rPr>
          <w:rFonts w:ascii="標楷體" w:eastAsia="標楷體" w:hAnsi="標楷體" w:hint="eastAsia"/>
          <w:b/>
          <w:sz w:val="40"/>
          <w:szCs w:val="40"/>
        </w:rPr>
        <w:t>台灣織襪工業同業公會</w:t>
      </w:r>
    </w:p>
    <w:p w:rsidR="007B7FB3" w:rsidRPr="007B7FB3" w:rsidRDefault="004525E4" w:rsidP="004525E4">
      <w:pPr>
        <w:snapToGrid w:val="0"/>
        <w:spacing w:beforeLines="50" w:line="360" w:lineRule="exact"/>
        <w:ind w:leftChars="550" w:left="1320" w:right="28"/>
        <w:jc w:val="center"/>
        <w:rPr>
          <w:rFonts w:ascii="Arial" w:eastAsia="標楷體" w:hAnsi="Arial" w:cs="Arial"/>
          <w:b/>
          <w:color w:val="0070C0"/>
          <w:sz w:val="40"/>
          <w:szCs w:val="40"/>
        </w:rPr>
      </w:pPr>
      <w:r w:rsidRPr="00921417">
        <w:rPr>
          <w:rFonts w:ascii="微軟正黑體" w:eastAsia="微軟正黑體" w:hAnsi="微軟正黑體" w:hint="eastAsia"/>
          <w:b/>
          <w:spacing w:val="20"/>
          <w:sz w:val="40"/>
          <w:szCs w:val="40"/>
        </w:rPr>
        <w:t>企業碳管理與凈零實務(講習班)</w:t>
      </w:r>
      <w:r w:rsidR="002D1516">
        <w:rPr>
          <w:rFonts w:ascii="微軟正黑體" w:eastAsia="微軟正黑體" w:hAnsi="微軟正黑體" w:hint="eastAsia"/>
          <w:b/>
          <w:sz w:val="40"/>
          <w:szCs w:val="40"/>
        </w:rPr>
        <w:t xml:space="preserve"> </w:t>
      </w:r>
      <w:r w:rsidR="007B7FB3" w:rsidRPr="007B7FB3">
        <w:rPr>
          <w:rFonts w:ascii="Arial" w:eastAsia="標楷體" w:hAnsi="標楷體" w:cs="Arial"/>
          <w:b/>
          <w:color w:val="0070C0"/>
          <w:sz w:val="40"/>
          <w:szCs w:val="40"/>
        </w:rPr>
        <w:t>報名表</w:t>
      </w:r>
    </w:p>
    <w:p w:rsidR="007B7FB3" w:rsidRPr="000169FE" w:rsidRDefault="007B7FB3" w:rsidP="004525E4">
      <w:pPr>
        <w:spacing w:beforeLines="50" w:line="360" w:lineRule="exact"/>
        <w:jc w:val="both"/>
        <w:rPr>
          <w:rFonts w:ascii="Arial" w:eastAsia="標楷體" w:hAnsi="Arial" w:cs="Arial"/>
          <w:color w:val="000000" w:themeColor="text1"/>
          <w:sz w:val="28"/>
          <w:szCs w:val="28"/>
        </w:rPr>
      </w:pPr>
      <w:r w:rsidRPr="000169FE">
        <w:rPr>
          <w:rFonts w:ascii="Arial" w:eastAsia="標楷體" w:hAnsi="Arial" w:cs="Arial"/>
          <w:color w:val="000000" w:themeColor="text1"/>
          <w:sz w:val="28"/>
          <w:szCs w:val="28"/>
        </w:rPr>
        <w:t>●</w:t>
      </w:r>
      <w:r w:rsidRPr="000F2C30">
        <w:rPr>
          <w:rFonts w:ascii="Arial" w:eastAsia="標楷體" w:hAnsi="Arial" w:cs="Arial"/>
          <w:color w:val="000000" w:themeColor="text1"/>
          <w:sz w:val="28"/>
          <w:szCs w:val="28"/>
        </w:rPr>
        <w:t>活動日期：</w:t>
      </w:r>
      <w:r w:rsidR="000F2C30" w:rsidRPr="000F2C30">
        <w:rPr>
          <w:rFonts w:ascii="Arial" w:eastAsia="標楷體" w:hAnsi="Arial" w:cs="Arial"/>
          <w:color w:val="000000" w:themeColor="text1"/>
          <w:sz w:val="28"/>
          <w:szCs w:val="28"/>
        </w:rPr>
        <w:t>113</w:t>
      </w:r>
      <w:r w:rsidR="000F2C30" w:rsidRPr="000F2C30">
        <w:rPr>
          <w:rFonts w:ascii="Arial" w:eastAsia="標楷體" w:hAnsi="Arial" w:cs="Arial"/>
          <w:color w:val="000000" w:themeColor="text1"/>
          <w:sz w:val="28"/>
          <w:szCs w:val="28"/>
        </w:rPr>
        <w:t>年</w:t>
      </w:r>
      <w:r w:rsidR="000F2C30" w:rsidRPr="000F2C30">
        <w:rPr>
          <w:rFonts w:ascii="Arial" w:eastAsia="標楷體" w:hAnsi="Arial" w:cs="Arial"/>
          <w:color w:val="000000" w:themeColor="text1"/>
          <w:sz w:val="28"/>
          <w:szCs w:val="28"/>
        </w:rPr>
        <w:t>3</w:t>
      </w:r>
      <w:r w:rsidR="00035F97" w:rsidRPr="000F2C30">
        <w:rPr>
          <w:rFonts w:ascii="Arial" w:eastAsia="標楷體" w:cs="Arial"/>
          <w:color w:val="000000" w:themeColor="text1"/>
          <w:sz w:val="28"/>
          <w:szCs w:val="28"/>
        </w:rPr>
        <w:t>月</w:t>
      </w:r>
      <w:r w:rsidR="000F2C30" w:rsidRPr="000F2C30">
        <w:rPr>
          <w:rFonts w:ascii="Arial" w:eastAsia="標楷體" w:cs="Arial"/>
          <w:color w:val="000000" w:themeColor="text1"/>
          <w:sz w:val="28"/>
          <w:szCs w:val="28"/>
        </w:rPr>
        <w:t>12</w:t>
      </w:r>
      <w:r w:rsidR="00035F97" w:rsidRPr="000F2C30">
        <w:rPr>
          <w:rFonts w:ascii="Arial" w:eastAsia="標楷體" w:cs="Arial"/>
          <w:color w:val="000000" w:themeColor="text1"/>
          <w:sz w:val="28"/>
          <w:szCs w:val="28"/>
        </w:rPr>
        <w:t>日</w:t>
      </w:r>
      <w:r w:rsidR="00035F97" w:rsidRPr="000F2C30">
        <w:rPr>
          <w:rFonts w:ascii="Arial" w:eastAsia="標楷體" w:hAnsi="Arial" w:cs="Arial"/>
          <w:color w:val="000000" w:themeColor="text1"/>
          <w:sz w:val="28"/>
          <w:szCs w:val="28"/>
        </w:rPr>
        <w:t>(</w:t>
      </w:r>
      <w:r w:rsidR="000F2C30" w:rsidRPr="000F2C30">
        <w:rPr>
          <w:rFonts w:ascii="Arial" w:eastAsia="標楷體" w:hAnsi="Arial" w:cs="Arial"/>
          <w:color w:val="000000" w:themeColor="text1"/>
          <w:sz w:val="28"/>
          <w:szCs w:val="28"/>
        </w:rPr>
        <w:t>二</w:t>
      </w:r>
      <w:r w:rsidR="00035F97" w:rsidRPr="000F2C30">
        <w:rPr>
          <w:rFonts w:ascii="Arial" w:eastAsia="標楷體" w:hAnsi="Arial" w:cs="Arial"/>
          <w:color w:val="000000" w:themeColor="text1"/>
          <w:sz w:val="28"/>
          <w:szCs w:val="28"/>
        </w:rPr>
        <w:t>)</w:t>
      </w:r>
      <w:r w:rsidRPr="000F2C30">
        <w:rPr>
          <w:rFonts w:ascii="Arial" w:eastAsia="標楷體" w:hAnsi="Arial" w:cs="Arial" w:hint="eastAsia"/>
          <w:color w:val="000000" w:themeColor="text1"/>
          <w:sz w:val="28"/>
          <w:szCs w:val="28"/>
        </w:rPr>
        <w:t>上午</w:t>
      </w:r>
      <w:r w:rsidRPr="000F2C30">
        <w:rPr>
          <w:rFonts w:ascii="Arial" w:eastAsia="標楷體" w:hAnsi="Arial" w:cs="Arial" w:hint="eastAsia"/>
          <w:color w:val="000000" w:themeColor="text1"/>
          <w:sz w:val="28"/>
          <w:szCs w:val="28"/>
        </w:rPr>
        <w:t>9</w:t>
      </w:r>
      <w:r w:rsidRPr="000F2C30">
        <w:rPr>
          <w:rFonts w:ascii="Arial" w:eastAsia="標楷體" w:hAnsi="Arial" w:cs="Arial" w:hint="eastAsia"/>
          <w:color w:val="000000" w:themeColor="text1"/>
          <w:sz w:val="28"/>
          <w:szCs w:val="28"/>
        </w:rPr>
        <w:t>時至下午</w:t>
      </w:r>
      <w:r w:rsidRPr="000F2C30">
        <w:rPr>
          <w:rFonts w:ascii="Arial" w:eastAsia="標楷體" w:hAnsi="Arial" w:cs="Arial" w:hint="eastAsia"/>
          <w:color w:val="000000" w:themeColor="text1"/>
          <w:sz w:val="28"/>
          <w:szCs w:val="28"/>
        </w:rPr>
        <w:t>4</w:t>
      </w:r>
      <w:r w:rsidRPr="000F2C30">
        <w:rPr>
          <w:rFonts w:ascii="Arial" w:eastAsia="標楷體" w:hAnsi="Arial" w:cs="Arial" w:hint="eastAsia"/>
          <w:color w:val="000000" w:themeColor="text1"/>
          <w:sz w:val="28"/>
          <w:szCs w:val="28"/>
        </w:rPr>
        <w:t>時</w:t>
      </w:r>
      <w:r w:rsidRPr="000F2C30">
        <w:rPr>
          <w:rFonts w:ascii="Arial" w:eastAsia="標楷體" w:hAnsi="Arial" w:cs="Arial"/>
          <w:color w:val="000000" w:themeColor="text1"/>
          <w:sz w:val="28"/>
          <w:szCs w:val="28"/>
        </w:rPr>
        <w:t>30</w:t>
      </w:r>
      <w:r w:rsidRPr="000F2C30">
        <w:rPr>
          <w:rFonts w:ascii="Arial" w:eastAsia="標楷體" w:hAnsi="Arial" w:cs="Arial"/>
          <w:color w:val="000000" w:themeColor="text1"/>
          <w:sz w:val="28"/>
          <w:szCs w:val="28"/>
        </w:rPr>
        <w:t>分</w:t>
      </w:r>
    </w:p>
    <w:p w:rsidR="007B7FB3" w:rsidRPr="000169FE" w:rsidRDefault="007B7FB3" w:rsidP="004525E4">
      <w:pPr>
        <w:spacing w:beforeLines="20" w:afterLines="50" w:line="360" w:lineRule="exact"/>
        <w:jc w:val="both"/>
        <w:rPr>
          <w:rFonts w:ascii="Arial" w:eastAsia="微軟正黑體" w:hAnsi="Arial" w:cs="Arial"/>
          <w:b/>
          <w:sz w:val="40"/>
          <w:szCs w:val="40"/>
        </w:rPr>
      </w:pPr>
      <w:r w:rsidRPr="000169FE">
        <w:rPr>
          <w:rFonts w:ascii="Arial" w:eastAsia="標楷體" w:hAnsi="Arial" w:cs="Arial"/>
          <w:color w:val="000000" w:themeColor="text1"/>
          <w:sz w:val="28"/>
          <w:szCs w:val="28"/>
        </w:rPr>
        <w:t>●</w:t>
      </w:r>
      <w:r w:rsidRPr="000169FE">
        <w:rPr>
          <w:rFonts w:ascii="Arial" w:eastAsia="標楷體" w:hAnsi="Arial" w:cs="Arial"/>
          <w:color w:val="000000" w:themeColor="text1"/>
          <w:sz w:val="28"/>
          <w:szCs w:val="28"/>
        </w:rPr>
        <w:t>活動地點：彰化縣社頭鄉員集路</w:t>
      </w:r>
      <w:r w:rsidRPr="000169FE">
        <w:rPr>
          <w:rFonts w:ascii="Arial" w:eastAsia="標楷體" w:hAnsi="Arial" w:cs="Arial"/>
          <w:color w:val="000000" w:themeColor="text1"/>
          <w:sz w:val="28"/>
          <w:szCs w:val="28"/>
        </w:rPr>
        <w:t>3</w:t>
      </w:r>
      <w:r w:rsidRPr="000169FE">
        <w:rPr>
          <w:rFonts w:ascii="Arial" w:eastAsia="標楷體" w:hAnsi="Arial" w:cs="Arial"/>
          <w:color w:val="000000" w:themeColor="text1"/>
          <w:sz w:val="28"/>
          <w:szCs w:val="28"/>
        </w:rPr>
        <w:t>段</w:t>
      </w:r>
      <w:r w:rsidRPr="000169FE">
        <w:rPr>
          <w:rFonts w:ascii="Arial" w:eastAsia="標楷體" w:hAnsi="Arial" w:cs="Arial"/>
          <w:color w:val="000000" w:themeColor="text1"/>
          <w:sz w:val="28"/>
          <w:szCs w:val="28"/>
        </w:rPr>
        <w:t>706</w:t>
      </w:r>
      <w:r w:rsidRPr="000169FE">
        <w:rPr>
          <w:rFonts w:ascii="Arial" w:eastAsia="標楷體" w:hAnsi="Arial" w:cs="Arial"/>
          <w:color w:val="000000" w:themeColor="text1"/>
          <w:sz w:val="28"/>
          <w:szCs w:val="28"/>
        </w:rPr>
        <w:t>巷</w:t>
      </w:r>
      <w:r w:rsidRPr="000169FE">
        <w:rPr>
          <w:rFonts w:ascii="Arial" w:eastAsia="標楷體" w:hAnsi="Arial" w:cs="Arial"/>
          <w:color w:val="000000" w:themeColor="text1"/>
          <w:sz w:val="28"/>
          <w:szCs w:val="28"/>
        </w:rPr>
        <w:t>25</w:t>
      </w:r>
      <w:r w:rsidRPr="000169FE">
        <w:rPr>
          <w:rFonts w:ascii="Arial" w:eastAsia="標楷體" w:hAnsi="Arial" w:cs="Arial"/>
          <w:color w:val="000000" w:themeColor="text1"/>
          <w:sz w:val="28"/>
          <w:szCs w:val="28"/>
        </w:rPr>
        <w:t>號</w:t>
      </w:r>
      <w:r w:rsidRPr="000169FE">
        <w:rPr>
          <w:rFonts w:ascii="Arial" w:eastAsia="標楷體" w:hAnsi="Arial" w:cs="Arial"/>
          <w:color w:val="000000" w:themeColor="text1"/>
          <w:sz w:val="28"/>
          <w:szCs w:val="28"/>
        </w:rPr>
        <w:t xml:space="preserve"> (</w:t>
      </w:r>
      <w:r w:rsidRPr="000169FE">
        <w:rPr>
          <w:rFonts w:ascii="Arial" w:eastAsia="標楷體" w:hAnsi="Arial" w:cs="Arial"/>
          <w:color w:val="000000" w:themeColor="text1"/>
          <w:sz w:val="28"/>
          <w:szCs w:val="28"/>
        </w:rPr>
        <w:t>織足藏樂館</w:t>
      </w:r>
      <w:r w:rsidRPr="000169FE">
        <w:rPr>
          <w:rFonts w:ascii="Arial" w:eastAsia="標楷體" w:hAnsi="Arial" w:cs="Arial"/>
          <w:color w:val="000000" w:themeColor="text1"/>
          <w:sz w:val="28"/>
          <w:szCs w:val="28"/>
        </w:rPr>
        <w:t>)2</w:t>
      </w:r>
      <w:r w:rsidRPr="000169FE">
        <w:rPr>
          <w:rFonts w:ascii="Arial" w:eastAsia="標楷體" w:hAnsi="Arial" w:cs="Arial"/>
          <w:color w:val="000000" w:themeColor="text1"/>
          <w:sz w:val="28"/>
          <w:szCs w:val="28"/>
        </w:rPr>
        <w:t>樓</w:t>
      </w:r>
    </w:p>
    <w:tbl>
      <w:tblPr>
        <w:tblStyle w:val="a7"/>
        <w:tblW w:w="0" w:type="auto"/>
        <w:tblBorders>
          <w:top w:val="single" w:sz="12" w:space="0" w:color="auto"/>
          <w:left w:val="single" w:sz="12" w:space="0" w:color="auto"/>
          <w:bottom w:val="single" w:sz="12" w:space="0" w:color="auto"/>
          <w:right w:val="single" w:sz="12" w:space="0" w:color="auto"/>
        </w:tblBorders>
        <w:tblLook w:val="04A0"/>
      </w:tblPr>
      <w:tblGrid>
        <w:gridCol w:w="1409"/>
        <w:gridCol w:w="1132"/>
        <w:gridCol w:w="707"/>
        <w:gridCol w:w="1414"/>
        <w:gridCol w:w="1702"/>
        <w:gridCol w:w="1693"/>
        <w:gridCol w:w="832"/>
        <w:gridCol w:w="833"/>
      </w:tblGrid>
      <w:tr w:rsidR="007B7FB3" w:rsidTr="00E066DF">
        <w:tc>
          <w:tcPr>
            <w:tcW w:w="1409" w:type="dxa"/>
          </w:tcPr>
          <w:p w:rsidR="007B7FB3" w:rsidRPr="00D92AD9" w:rsidRDefault="007B7FB3" w:rsidP="004525E4">
            <w:pPr>
              <w:spacing w:beforeLines="20" w:afterLines="20" w:line="360" w:lineRule="exact"/>
              <w:jc w:val="both"/>
              <w:rPr>
                <w:rFonts w:eastAsia="標楷體" w:cs="Times New Roman"/>
                <w:color w:val="000000"/>
                <w:spacing w:val="15"/>
                <w:sz w:val="26"/>
                <w:szCs w:val="26"/>
                <w:shd w:val="clear" w:color="auto" w:fill="FFFFFF"/>
              </w:rPr>
            </w:pPr>
            <w:r w:rsidRPr="00D92AD9">
              <w:rPr>
                <w:rFonts w:eastAsia="標楷體" w:cs="Times New Roman" w:hint="eastAsia"/>
                <w:color w:val="000000"/>
                <w:spacing w:val="15"/>
                <w:sz w:val="26"/>
                <w:szCs w:val="26"/>
                <w:shd w:val="clear" w:color="auto" w:fill="FFFFFF"/>
              </w:rPr>
              <w:t>公司名稱</w:t>
            </w:r>
          </w:p>
        </w:tc>
        <w:tc>
          <w:tcPr>
            <w:tcW w:w="3253" w:type="dxa"/>
            <w:gridSpan w:val="3"/>
          </w:tcPr>
          <w:p w:rsidR="007B7FB3" w:rsidRPr="00D92AD9" w:rsidRDefault="007B7FB3" w:rsidP="004525E4">
            <w:pPr>
              <w:spacing w:beforeLines="20" w:afterLines="20" w:line="360" w:lineRule="exact"/>
              <w:jc w:val="both"/>
              <w:rPr>
                <w:rFonts w:eastAsia="標楷體" w:cs="Times New Roman"/>
                <w:color w:val="000000"/>
                <w:spacing w:val="15"/>
                <w:sz w:val="26"/>
                <w:szCs w:val="26"/>
                <w:shd w:val="clear" w:color="auto" w:fill="FFFFFF"/>
              </w:rPr>
            </w:pPr>
          </w:p>
        </w:tc>
        <w:tc>
          <w:tcPr>
            <w:tcW w:w="1702" w:type="dxa"/>
          </w:tcPr>
          <w:p w:rsidR="007B7FB3" w:rsidRPr="00D92AD9" w:rsidRDefault="007B7FB3" w:rsidP="004525E4">
            <w:pPr>
              <w:spacing w:beforeLines="20" w:afterLines="20" w:line="360" w:lineRule="exact"/>
              <w:jc w:val="center"/>
              <w:rPr>
                <w:rFonts w:eastAsia="標楷體" w:cs="Times New Roman"/>
                <w:color w:val="000000"/>
                <w:spacing w:val="15"/>
                <w:sz w:val="26"/>
                <w:szCs w:val="26"/>
                <w:shd w:val="clear" w:color="auto" w:fill="FFFFFF"/>
              </w:rPr>
            </w:pPr>
            <w:r w:rsidRPr="00D92AD9">
              <w:rPr>
                <w:rFonts w:eastAsia="標楷體" w:cs="Times New Roman" w:hint="eastAsia"/>
                <w:color w:val="000000"/>
                <w:spacing w:val="15"/>
                <w:sz w:val="26"/>
                <w:szCs w:val="26"/>
                <w:shd w:val="clear" w:color="auto" w:fill="FFFFFF"/>
              </w:rPr>
              <w:t>統一編號</w:t>
            </w:r>
          </w:p>
        </w:tc>
        <w:tc>
          <w:tcPr>
            <w:tcW w:w="3358" w:type="dxa"/>
            <w:gridSpan w:val="3"/>
          </w:tcPr>
          <w:p w:rsidR="007B7FB3" w:rsidRPr="00D92AD9" w:rsidRDefault="007B7FB3" w:rsidP="004525E4">
            <w:pPr>
              <w:spacing w:beforeLines="20" w:afterLines="20" w:line="360" w:lineRule="exact"/>
              <w:jc w:val="both"/>
              <w:rPr>
                <w:rFonts w:eastAsia="標楷體" w:cs="Times New Roman"/>
                <w:color w:val="000000"/>
                <w:spacing w:val="15"/>
                <w:sz w:val="26"/>
                <w:szCs w:val="26"/>
                <w:shd w:val="clear" w:color="auto" w:fill="FFFFFF"/>
              </w:rPr>
            </w:pPr>
          </w:p>
        </w:tc>
      </w:tr>
      <w:tr w:rsidR="007B7FB3" w:rsidTr="00E066DF">
        <w:tc>
          <w:tcPr>
            <w:tcW w:w="1409" w:type="dxa"/>
          </w:tcPr>
          <w:p w:rsidR="007B7FB3" w:rsidRPr="00D92AD9" w:rsidRDefault="007B7FB3" w:rsidP="004525E4">
            <w:pPr>
              <w:spacing w:beforeLines="20" w:afterLines="20" w:line="360" w:lineRule="exact"/>
              <w:jc w:val="both"/>
              <w:rPr>
                <w:rFonts w:eastAsia="標楷體" w:cs="Times New Roman"/>
                <w:color w:val="000000"/>
                <w:spacing w:val="15"/>
                <w:sz w:val="26"/>
                <w:szCs w:val="26"/>
                <w:shd w:val="clear" w:color="auto" w:fill="FFFFFF"/>
              </w:rPr>
            </w:pPr>
            <w:r w:rsidRPr="00D92AD9">
              <w:rPr>
                <w:rFonts w:eastAsia="標楷體" w:cs="Times New Roman" w:hint="eastAsia"/>
                <w:color w:val="000000"/>
                <w:spacing w:val="15"/>
                <w:sz w:val="26"/>
                <w:szCs w:val="26"/>
                <w:shd w:val="clear" w:color="auto" w:fill="FFFFFF"/>
              </w:rPr>
              <w:t>聯絡電話</w:t>
            </w:r>
          </w:p>
        </w:tc>
        <w:tc>
          <w:tcPr>
            <w:tcW w:w="1839" w:type="dxa"/>
            <w:gridSpan w:val="2"/>
          </w:tcPr>
          <w:p w:rsidR="007B7FB3" w:rsidRPr="00D92AD9" w:rsidRDefault="007B7FB3" w:rsidP="004525E4">
            <w:pPr>
              <w:spacing w:beforeLines="20" w:afterLines="20" w:line="360" w:lineRule="exact"/>
              <w:jc w:val="both"/>
              <w:rPr>
                <w:rFonts w:eastAsia="標楷體" w:cs="Times New Roman"/>
                <w:color w:val="000000"/>
                <w:spacing w:val="15"/>
                <w:sz w:val="26"/>
                <w:szCs w:val="26"/>
                <w:shd w:val="clear" w:color="auto" w:fill="FFFFFF"/>
              </w:rPr>
            </w:pPr>
          </w:p>
        </w:tc>
        <w:tc>
          <w:tcPr>
            <w:tcW w:w="1414" w:type="dxa"/>
          </w:tcPr>
          <w:p w:rsidR="007B7FB3" w:rsidRPr="00D92AD9" w:rsidRDefault="007B7FB3" w:rsidP="004525E4">
            <w:pPr>
              <w:spacing w:beforeLines="20" w:afterLines="20" w:line="360" w:lineRule="exact"/>
              <w:jc w:val="center"/>
              <w:rPr>
                <w:rFonts w:eastAsia="標楷體" w:cs="Times New Roman"/>
                <w:color w:val="000000"/>
                <w:spacing w:val="15"/>
                <w:sz w:val="26"/>
                <w:szCs w:val="26"/>
                <w:shd w:val="clear" w:color="auto" w:fill="FFFFFF"/>
              </w:rPr>
            </w:pPr>
            <w:r w:rsidRPr="00D92AD9">
              <w:rPr>
                <w:rFonts w:eastAsia="標楷體" w:cs="Times New Roman" w:hint="eastAsia"/>
                <w:color w:val="000000"/>
                <w:spacing w:val="15"/>
                <w:sz w:val="26"/>
                <w:szCs w:val="26"/>
                <w:shd w:val="clear" w:color="auto" w:fill="FFFFFF"/>
              </w:rPr>
              <w:t>傳真電話</w:t>
            </w:r>
          </w:p>
        </w:tc>
        <w:tc>
          <w:tcPr>
            <w:tcW w:w="1702" w:type="dxa"/>
          </w:tcPr>
          <w:p w:rsidR="007B7FB3" w:rsidRPr="00D92AD9" w:rsidRDefault="007B7FB3" w:rsidP="004525E4">
            <w:pPr>
              <w:spacing w:beforeLines="20" w:afterLines="20" w:line="360" w:lineRule="exact"/>
              <w:jc w:val="both"/>
              <w:rPr>
                <w:rFonts w:eastAsia="標楷體" w:cs="Times New Roman"/>
                <w:color w:val="000000"/>
                <w:spacing w:val="15"/>
                <w:sz w:val="26"/>
                <w:szCs w:val="26"/>
                <w:shd w:val="clear" w:color="auto" w:fill="FFFFFF"/>
              </w:rPr>
            </w:pPr>
          </w:p>
        </w:tc>
        <w:tc>
          <w:tcPr>
            <w:tcW w:w="1693" w:type="dxa"/>
          </w:tcPr>
          <w:p w:rsidR="007B7FB3" w:rsidRPr="00D92AD9" w:rsidRDefault="007B7FB3" w:rsidP="004525E4">
            <w:pPr>
              <w:spacing w:beforeLines="20" w:afterLines="20" w:line="360" w:lineRule="exact"/>
              <w:jc w:val="both"/>
              <w:rPr>
                <w:rFonts w:eastAsia="標楷體" w:cs="Times New Roman"/>
                <w:color w:val="000000"/>
                <w:spacing w:val="15"/>
                <w:sz w:val="26"/>
                <w:szCs w:val="26"/>
                <w:shd w:val="clear" w:color="auto" w:fill="FFFFFF"/>
              </w:rPr>
            </w:pPr>
            <w:r w:rsidRPr="00D92AD9">
              <w:rPr>
                <w:rFonts w:eastAsia="標楷體" w:cs="Times New Roman" w:hint="eastAsia"/>
                <w:color w:val="000000"/>
                <w:spacing w:val="15"/>
                <w:sz w:val="26"/>
                <w:szCs w:val="26"/>
                <w:shd w:val="clear" w:color="auto" w:fill="FFFFFF"/>
              </w:rPr>
              <w:t>聯絡人</w:t>
            </w:r>
          </w:p>
        </w:tc>
        <w:tc>
          <w:tcPr>
            <w:tcW w:w="1665" w:type="dxa"/>
            <w:gridSpan w:val="2"/>
          </w:tcPr>
          <w:p w:rsidR="007B7FB3" w:rsidRPr="00D92AD9" w:rsidRDefault="007B7FB3" w:rsidP="004525E4">
            <w:pPr>
              <w:spacing w:beforeLines="20" w:afterLines="20" w:line="360" w:lineRule="exact"/>
              <w:jc w:val="both"/>
              <w:rPr>
                <w:rFonts w:eastAsia="標楷體" w:cs="Times New Roman"/>
                <w:color w:val="000000"/>
                <w:spacing w:val="15"/>
                <w:sz w:val="26"/>
                <w:szCs w:val="26"/>
                <w:shd w:val="clear" w:color="auto" w:fill="FFFFFF"/>
              </w:rPr>
            </w:pPr>
          </w:p>
        </w:tc>
      </w:tr>
      <w:tr w:rsidR="007B7FB3" w:rsidTr="00E066DF">
        <w:tc>
          <w:tcPr>
            <w:tcW w:w="1409" w:type="dxa"/>
            <w:tcBorders>
              <w:bottom w:val="single" w:sz="12" w:space="0" w:color="auto"/>
            </w:tcBorders>
          </w:tcPr>
          <w:p w:rsidR="007B7FB3" w:rsidRPr="00D92AD9" w:rsidRDefault="007B7FB3" w:rsidP="004525E4">
            <w:pPr>
              <w:spacing w:beforeLines="20" w:afterLines="20" w:line="360" w:lineRule="exact"/>
              <w:jc w:val="both"/>
              <w:rPr>
                <w:rFonts w:eastAsia="標楷體" w:cs="Times New Roman"/>
                <w:color w:val="000000"/>
                <w:spacing w:val="15"/>
                <w:sz w:val="26"/>
                <w:szCs w:val="26"/>
                <w:shd w:val="clear" w:color="auto" w:fill="FFFFFF"/>
              </w:rPr>
            </w:pPr>
            <w:r w:rsidRPr="00D92AD9">
              <w:rPr>
                <w:rFonts w:eastAsia="標楷體" w:cs="Times New Roman" w:hint="eastAsia"/>
                <w:color w:val="000000"/>
                <w:spacing w:val="15"/>
                <w:sz w:val="26"/>
                <w:szCs w:val="26"/>
                <w:shd w:val="clear" w:color="auto" w:fill="FFFFFF"/>
              </w:rPr>
              <w:t>聯絡地址</w:t>
            </w:r>
          </w:p>
        </w:tc>
        <w:tc>
          <w:tcPr>
            <w:tcW w:w="4955" w:type="dxa"/>
            <w:gridSpan w:val="4"/>
            <w:tcBorders>
              <w:bottom w:val="single" w:sz="12" w:space="0" w:color="auto"/>
            </w:tcBorders>
          </w:tcPr>
          <w:p w:rsidR="007B7FB3" w:rsidRPr="00D92AD9" w:rsidRDefault="007B7FB3" w:rsidP="004525E4">
            <w:pPr>
              <w:spacing w:beforeLines="20" w:afterLines="20" w:line="360" w:lineRule="exact"/>
              <w:jc w:val="both"/>
              <w:rPr>
                <w:rFonts w:eastAsia="標楷體" w:cs="Times New Roman"/>
                <w:color w:val="000000"/>
                <w:spacing w:val="15"/>
                <w:sz w:val="26"/>
                <w:szCs w:val="26"/>
                <w:shd w:val="clear" w:color="auto" w:fill="FFFFFF"/>
              </w:rPr>
            </w:pPr>
          </w:p>
        </w:tc>
        <w:tc>
          <w:tcPr>
            <w:tcW w:w="1693" w:type="dxa"/>
            <w:tcBorders>
              <w:bottom w:val="single" w:sz="12" w:space="0" w:color="auto"/>
            </w:tcBorders>
          </w:tcPr>
          <w:p w:rsidR="007B7FB3" w:rsidRPr="00D92AD9" w:rsidRDefault="007B7FB3" w:rsidP="004525E4">
            <w:pPr>
              <w:spacing w:beforeLines="20" w:afterLines="20" w:line="360" w:lineRule="exact"/>
              <w:jc w:val="both"/>
              <w:rPr>
                <w:rFonts w:eastAsia="標楷體" w:cs="Times New Roman"/>
                <w:color w:val="000000"/>
                <w:sz w:val="26"/>
                <w:szCs w:val="26"/>
                <w:shd w:val="clear" w:color="auto" w:fill="FFFFFF"/>
              </w:rPr>
            </w:pPr>
            <w:r w:rsidRPr="00D92AD9">
              <w:rPr>
                <w:rFonts w:eastAsia="標楷體" w:cs="Times New Roman" w:hint="eastAsia"/>
                <w:color w:val="000000"/>
                <w:sz w:val="26"/>
                <w:szCs w:val="26"/>
                <w:shd w:val="clear" w:color="auto" w:fill="FFFFFF"/>
              </w:rPr>
              <w:t>聯絡人電話</w:t>
            </w:r>
          </w:p>
        </w:tc>
        <w:tc>
          <w:tcPr>
            <w:tcW w:w="1665" w:type="dxa"/>
            <w:gridSpan w:val="2"/>
            <w:tcBorders>
              <w:bottom w:val="single" w:sz="12" w:space="0" w:color="auto"/>
            </w:tcBorders>
          </w:tcPr>
          <w:p w:rsidR="007B7FB3" w:rsidRPr="00D92AD9" w:rsidRDefault="007B7FB3" w:rsidP="004525E4">
            <w:pPr>
              <w:spacing w:beforeLines="20" w:afterLines="20" w:line="360" w:lineRule="exact"/>
              <w:jc w:val="both"/>
              <w:rPr>
                <w:rFonts w:eastAsia="標楷體" w:cs="Times New Roman"/>
                <w:color w:val="000000"/>
                <w:spacing w:val="15"/>
                <w:sz w:val="26"/>
                <w:szCs w:val="26"/>
                <w:shd w:val="clear" w:color="auto" w:fill="FFFFFF"/>
              </w:rPr>
            </w:pPr>
          </w:p>
        </w:tc>
      </w:tr>
      <w:tr w:rsidR="007B7FB3" w:rsidTr="00E066DF">
        <w:tc>
          <w:tcPr>
            <w:tcW w:w="1409" w:type="dxa"/>
            <w:tcBorders>
              <w:top w:val="single" w:sz="12" w:space="0" w:color="auto"/>
              <w:bottom w:val="single" w:sz="12" w:space="0" w:color="auto"/>
            </w:tcBorders>
          </w:tcPr>
          <w:p w:rsidR="007B7FB3" w:rsidRPr="00D92AD9" w:rsidRDefault="007B7FB3" w:rsidP="004525E4">
            <w:pPr>
              <w:spacing w:beforeLines="20" w:afterLines="20" w:line="360" w:lineRule="exact"/>
              <w:jc w:val="both"/>
              <w:rPr>
                <w:rFonts w:eastAsia="標楷體" w:cs="Times New Roman"/>
                <w:color w:val="000000"/>
                <w:spacing w:val="15"/>
                <w:sz w:val="26"/>
                <w:szCs w:val="26"/>
                <w:shd w:val="clear" w:color="auto" w:fill="FFFFFF"/>
              </w:rPr>
            </w:pPr>
            <w:r w:rsidRPr="00D92AD9">
              <w:rPr>
                <w:rFonts w:eastAsia="標楷體" w:cs="Times New Roman" w:hint="eastAsia"/>
                <w:color w:val="000000"/>
                <w:spacing w:val="15"/>
                <w:sz w:val="26"/>
                <w:szCs w:val="26"/>
                <w:shd w:val="clear" w:color="auto" w:fill="FFFFFF"/>
              </w:rPr>
              <w:t>參加姓名</w:t>
            </w:r>
          </w:p>
        </w:tc>
        <w:tc>
          <w:tcPr>
            <w:tcW w:w="1132" w:type="dxa"/>
            <w:tcBorders>
              <w:top w:val="single" w:sz="12" w:space="0" w:color="auto"/>
              <w:bottom w:val="single" w:sz="12" w:space="0" w:color="auto"/>
            </w:tcBorders>
          </w:tcPr>
          <w:p w:rsidR="007B7FB3" w:rsidRPr="00D92AD9" w:rsidRDefault="007B7FB3" w:rsidP="004525E4">
            <w:pPr>
              <w:spacing w:beforeLines="20" w:afterLines="20" w:line="360" w:lineRule="exact"/>
              <w:jc w:val="center"/>
              <w:rPr>
                <w:rFonts w:eastAsia="標楷體" w:cs="Times New Roman"/>
                <w:color w:val="000000"/>
                <w:spacing w:val="15"/>
                <w:sz w:val="26"/>
                <w:szCs w:val="26"/>
                <w:shd w:val="clear" w:color="auto" w:fill="FFFFFF"/>
              </w:rPr>
            </w:pPr>
            <w:r w:rsidRPr="00D92AD9">
              <w:rPr>
                <w:rFonts w:eastAsia="標楷體" w:cs="Times New Roman" w:hint="eastAsia"/>
                <w:color w:val="000000"/>
                <w:spacing w:val="15"/>
                <w:sz w:val="26"/>
                <w:szCs w:val="26"/>
                <w:shd w:val="clear" w:color="auto" w:fill="FFFFFF"/>
              </w:rPr>
              <w:t>職稱</w:t>
            </w:r>
          </w:p>
        </w:tc>
        <w:tc>
          <w:tcPr>
            <w:tcW w:w="3823" w:type="dxa"/>
            <w:gridSpan w:val="3"/>
            <w:tcBorders>
              <w:top w:val="single" w:sz="12" w:space="0" w:color="auto"/>
              <w:bottom w:val="single" w:sz="12" w:space="0" w:color="auto"/>
            </w:tcBorders>
          </w:tcPr>
          <w:p w:rsidR="007B7FB3" w:rsidRPr="00D92AD9" w:rsidRDefault="007B7FB3" w:rsidP="004525E4">
            <w:pPr>
              <w:spacing w:beforeLines="20" w:afterLines="20" w:line="360" w:lineRule="exact"/>
              <w:jc w:val="center"/>
              <w:rPr>
                <w:rFonts w:eastAsia="標楷體" w:cs="Times New Roman"/>
                <w:color w:val="000000"/>
                <w:spacing w:val="15"/>
                <w:sz w:val="26"/>
                <w:szCs w:val="26"/>
                <w:shd w:val="clear" w:color="auto" w:fill="FFFFFF"/>
              </w:rPr>
            </w:pPr>
            <w:r w:rsidRPr="00D92AD9">
              <w:rPr>
                <w:rFonts w:eastAsia="標楷體" w:cs="Times New Roman" w:hint="eastAsia"/>
                <w:color w:val="000000"/>
                <w:spacing w:val="15"/>
                <w:sz w:val="26"/>
                <w:szCs w:val="26"/>
                <w:shd w:val="clear" w:color="auto" w:fill="FFFFFF"/>
              </w:rPr>
              <w:t>電子郵件</w:t>
            </w:r>
          </w:p>
        </w:tc>
        <w:tc>
          <w:tcPr>
            <w:tcW w:w="1693" w:type="dxa"/>
            <w:tcBorders>
              <w:top w:val="single" w:sz="12" w:space="0" w:color="auto"/>
              <w:bottom w:val="single" w:sz="12" w:space="0" w:color="auto"/>
            </w:tcBorders>
          </w:tcPr>
          <w:p w:rsidR="007B7FB3" w:rsidRPr="00D92AD9" w:rsidRDefault="007B7FB3" w:rsidP="004525E4">
            <w:pPr>
              <w:spacing w:beforeLines="20" w:afterLines="20" w:line="360" w:lineRule="exact"/>
              <w:jc w:val="center"/>
              <w:rPr>
                <w:rFonts w:eastAsia="標楷體" w:cs="Times New Roman"/>
                <w:color w:val="000000"/>
                <w:spacing w:val="15"/>
                <w:sz w:val="26"/>
                <w:szCs w:val="26"/>
                <w:shd w:val="clear" w:color="auto" w:fill="FFFFFF"/>
              </w:rPr>
            </w:pPr>
            <w:r w:rsidRPr="00D92AD9">
              <w:rPr>
                <w:rFonts w:eastAsia="標楷體" w:cs="Times New Roman" w:hint="eastAsia"/>
                <w:color w:val="000000"/>
                <w:spacing w:val="15"/>
                <w:sz w:val="26"/>
                <w:szCs w:val="26"/>
                <w:shd w:val="clear" w:color="auto" w:fill="FFFFFF"/>
              </w:rPr>
              <w:t>手機</w:t>
            </w:r>
          </w:p>
        </w:tc>
        <w:tc>
          <w:tcPr>
            <w:tcW w:w="832" w:type="dxa"/>
            <w:tcBorders>
              <w:top w:val="single" w:sz="12" w:space="0" w:color="auto"/>
              <w:bottom w:val="single" w:sz="12" w:space="0" w:color="auto"/>
            </w:tcBorders>
          </w:tcPr>
          <w:p w:rsidR="007B7FB3" w:rsidRPr="00D92AD9" w:rsidRDefault="007B7FB3" w:rsidP="004525E4">
            <w:pPr>
              <w:spacing w:beforeLines="20" w:afterLines="20" w:line="360" w:lineRule="exact"/>
              <w:jc w:val="both"/>
              <w:rPr>
                <w:rFonts w:eastAsia="標楷體" w:cs="Times New Roman"/>
                <w:color w:val="000000"/>
                <w:spacing w:val="15"/>
                <w:sz w:val="26"/>
                <w:szCs w:val="26"/>
                <w:shd w:val="clear" w:color="auto" w:fill="FFFFFF"/>
              </w:rPr>
            </w:pPr>
            <w:r w:rsidRPr="00D92AD9">
              <w:rPr>
                <w:rFonts w:eastAsia="標楷體" w:cs="Times New Roman" w:hint="eastAsia"/>
                <w:color w:val="000000"/>
                <w:spacing w:val="15"/>
                <w:sz w:val="26"/>
                <w:szCs w:val="26"/>
                <w:shd w:val="clear" w:color="auto" w:fill="FFFFFF"/>
              </w:rPr>
              <w:t>葷食</w:t>
            </w:r>
          </w:p>
        </w:tc>
        <w:tc>
          <w:tcPr>
            <w:tcW w:w="833" w:type="dxa"/>
            <w:tcBorders>
              <w:top w:val="single" w:sz="12" w:space="0" w:color="auto"/>
              <w:bottom w:val="single" w:sz="12" w:space="0" w:color="auto"/>
            </w:tcBorders>
          </w:tcPr>
          <w:p w:rsidR="007B7FB3" w:rsidRPr="00D92AD9" w:rsidRDefault="007B7FB3" w:rsidP="004525E4">
            <w:pPr>
              <w:spacing w:beforeLines="20" w:afterLines="20" w:line="360" w:lineRule="exact"/>
              <w:jc w:val="both"/>
              <w:rPr>
                <w:rFonts w:eastAsia="標楷體" w:cs="Times New Roman"/>
                <w:color w:val="000000"/>
                <w:spacing w:val="15"/>
                <w:sz w:val="26"/>
                <w:szCs w:val="26"/>
                <w:shd w:val="clear" w:color="auto" w:fill="FFFFFF"/>
              </w:rPr>
            </w:pPr>
            <w:r w:rsidRPr="00D92AD9">
              <w:rPr>
                <w:rFonts w:eastAsia="標楷體" w:cs="Times New Roman" w:hint="eastAsia"/>
                <w:color w:val="000000"/>
                <w:spacing w:val="15"/>
                <w:sz w:val="26"/>
                <w:szCs w:val="26"/>
                <w:shd w:val="clear" w:color="auto" w:fill="FFFFFF"/>
              </w:rPr>
              <w:t>素食</w:t>
            </w:r>
          </w:p>
        </w:tc>
      </w:tr>
      <w:tr w:rsidR="007B7FB3" w:rsidTr="00E066DF">
        <w:tc>
          <w:tcPr>
            <w:tcW w:w="1409" w:type="dxa"/>
            <w:tcBorders>
              <w:top w:val="single" w:sz="12" w:space="0" w:color="auto"/>
            </w:tcBorders>
          </w:tcPr>
          <w:p w:rsidR="007B7FB3" w:rsidRDefault="007B7FB3" w:rsidP="004525E4">
            <w:pPr>
              <w:spacing w:beforeLines="20" w:afterLines="20" w:line="360" w:lineRule="exact"/>
              <w:jc w:val="both"/>
              <w:rPr>
                <w:rFonts w:eastAsia="標楷體" w:cs="Times New Roman"/>
                <w:color w:val="000000"/>
                <w:spacing w:val="15"/>
                <w:sz w:val="22"/>
                <w:shd w:val="clear" w:color="auto" w:fill="FFFFFF"/>
              </w:rPr>
            </w:pPr>
          </w:p>
        </w:tc>
        <w:tc>
          <w:tcPr>
            <w:tcW w:w="1132" w:type="dxa"/>
            <w:tcBorders>
              <w:top w:val="single" w:sz="12" w:space="0" w:color="auto"/>
            </w:tcBorders>
          </w:tcPr>
          <w:p w:rsidR="007B7FB3" w:rsidRDefault="007B7FB3" w:rsidP="004525E4">
            <w:pPr>
              <w:spacing w:beforeLines="20" w:afterLines="20" w:line="360" w:lineRule="exact"/>
              <w:jc w:val="both"/>
              <w:rPr>
                <w:rFonts w:eastAsia="標楷體" w:cs="Times New Roman"/>
                <w:color w:val="000000"/>
                <w:spacing w:val="15"/>
                <w:sz w:val="22"/>
                <w:shd w:val="clear" w:color="auto" w:fill="FFFFFF"/>
              </w:rPr>
            </w:pPr>
          </w:p>
        </w:tc>
        <w:tc>
          <w:tcPr>
            <w:tcW w:w="3823" w:type="dxa"/>
            <w:gridSpan w:val="3"/>
            <w:tcBorders>
              <w:top w:val="single" w:sz="12" w:space="0" w:color="auto"/>
            </w:tcBorders>
          </w:tcPr>
          <w:p w:rsidR="007B7FB3" w:rsidRDefault="007B7FB3" w:rsidP="004525E4">
            <w:pPr>
              <w:spacing w:beforeLines="20" w:afterLines="20" w:line="360" w:lineRule="exact"/>
              <w:jc w:val="both"/>
              <w:rPr>
                <w:rFonts w:eastAsia="標楷體" w:cs="Times New Roman"/>
                <w:color w:val="000000"/>
                <w:spacing w:val="15"/>
                <w:sz w:val="22"/>
                <w:shd w:val="clear" w:color="auto" w:fill="FFFFFF"/>
              </w:rPr>
            </w:pPr>
          </w:p>
        </w:tc>
        <w:tc>
          <w:tcPr>
            <w:tcW w:w="1693" w:type="dxa"/>
            <w:tcBorders>
              <w:top w:val="single" w:sz="12" w:space="0" w:color="auto"/>
            </w:tcBorders>
          </w:tcPr>
          <w:p w:rsidR="007B7FB3" w:rsidRDefault="007B7FB3" w:rsidP="004525E4">
            <w:pPr>
              <w:spacing w:beforeLines="20" w:afterLines="20" w:line="360" w:lineRule="exact"/>
              <w:jc w:val="both"/>
              <w:rPr>
                <w:rFonts w:eastAsia="標楷體" w:cs="Times New Roman"/>
                <w:color w:val="000000"/>
                <w:spacing w:val="15"/>
                <w:sz w:val="22"/>
                <w:shd w:val="clear" w:color="auto" w:fill="FFFFFF"/>
              </w:rPr>
            </w:pPr>
          </w:p>
        </w:tc>
        <w:tc>
          <w:tcPr>
            <w:tcW w:w="832" w:type="dxa"/>
            <w:tcBorders>
              <w:top w:val="single" w:sz="12" w:space="0" w:color="auto"/>
            </w:tcBorders>
          </w:tcPr>
          <w:p w:rsidR="007B7FB3" w:rsidRDefault="007B7FB3" w:rsidP="004525E4">
            <w:pPr>
              <w:spacing w:beforeLines="20" w:afterLines="20" w:line="360" w:lineRule="exact"/>
              <w:jc w:val="both"/>
              <w:rPr>
                <w:rFonts w:eastAsia="標楷體" w:cs="Times New Roman"/>
                <w:color w:val="000000"/>
                <w:spacing w:val="15"/>
                <w:sz w:val="22"/>
                <w:shd w:val="clear" w:color="auto" w:fill="FFFFFF"/>
              </w:rPr>
            </w:pPr>
          </w:p>
        </w:tc>
        <w:tc>
          <w:tcPr>
            <w:tcW w:w="833" w:type="dxa"/>
            <w:tcBorders>
              <w:top w:val="single" w:sz="12" w:space="0" w:color="auto"/>
            </w:tcBorders>
          </w:tcPr>
          <w:p w:rsidR="007B7FB3" w:rsidRDefault="007B7FB3" w:rsidP="004525E4">
            <w:pPr>
              <w:spacing w:beforeLines="20" w:afterLines="20" w:line="360" w:lineRule="exact"/>
              <w:jc w:val="both"/>
              <w:rPr>
                <w:rFonts w:eastAsia="標楷體" w:cs="Times New Roman"/>
                <w:color w:val="000000"/>
                <w:spacing w:val="15"/>
                <w:sz w:val="22"/>
                <w:shd w:val="clear" w:color="auto" w:fill="FFFFFF"/>
              </w:rPr>
            </w:pPr>
          </w:p>
        </w:tc>
      </w:tr>
      <w:tr w:rsidR="007B7FB3" w:rsidTr="00E066DF">
        <w:tc>
          <w:tcPr>
            <w:tcW w:w="1409" w:type="dxa"/>
          </w:tcPr>
          <w:p w:rsidR="007B7FB3" w:rsidRDefault="007B7FB3" w:rsidP="004525E4">
            <w:pPr>
              <w:spacing w:beforeLines="20" w:afterLines="20" w:line="360" w:lineRule="exact"/>
              <w:jc w:val="both"/>
              <w:rPr>
                <w:rFonts w:eastAsia="標楷體" w:cs="Times New Roman"/>
                <w:color w:val="000000"/>
                <w:spacing w:val="15"/>
                <w:sz w:val="22"/>
                <w:shd w:val="clear" w:color="auto" w:fill="FFFFFF"/>
              </w:rPr>
            </w:pPr>
          </w:p>
        </w:tc>
        <w:tc>
          <w:tcPr>
            <w:tcW w:w="1132" w:type="dxa"/>
          </w:tcPr>
          <w:p w:rsidR="007B7FB3" w:rsidRDefault="007B7FB3" w:rsidP="004525E4">
            <w:pPr>
              <w:spacing w:beforeLines="20" w:afterLines="20" w:line="360" w:lineRule="exact"/>
              <w:jc w:val="both"/>
              <w:rPr>
                <w:rFonts w:eastAsia="標楷體" w:cs="Times New Roman"/>
                <w:color w:val="000000"/>
                <w:spacing w:val="15"/>
                <w:sz w:val="22"/>
                <w:shd w:val="clear" w:color="auto" w:fill="FFFFFF"/>
              </w:rPr>
            </w:pPr>
          </w:p>
        </w:tc>
        <w:tc>
          <w:tcPr>
            <w:tcW w:w="3823" w:type="dxa"/>
            <w:gridSpan w:val="3"/>
          </w:tcPr>
          <w:p w:rsidR="007B7FB3" w:rsidRDefault="007B7FB3" w:rsidP="004525E4">
            <w:pPr>
              <w:spacing w:beforeLines="20" w:afterLines="20" w:line="360" w:lineRule="exact"/>
              <w:jc w:val="both"/>
              <w:rPr>
                <w:rFonts w:eastAsia="標楷體" w:cs="Times New Roman"/>
                <w:color w:val="000000"/>
                <w:spacing w:val="15"/>
                <w:sz w:val="22"/>
                <w:shd w:val="clear" w:color="auto" w:fill="FFFFFF"/>
              </w:rPr>
            </w:pPr>
          </w:p>
        </w:tc>
        <w:tc>
          <w:tcPr>
            <w:tcW w:w="1693" w:type="dxa"/>
          </w:tcPr>
          <w:p w:rsidR="007B7FB3" w:rsidRDefault="007B7FB3" w:rsidP="004525E4">
            <w:pPr>
              <w:spacing w:beforeLines="20" w:afterLines="20" w:line="360" w:lineRule="exact"/>
              <w:jc w:val="both"/>
              <w:rPr>
                <w:rFonts w:eastAsia="標楷體" w:cs="Times New Roman"/>
                <w:color w:val="000000"/>
                <w:spacing w:val="15"/>
                <w:sz w:val="22"/>
                <w:shd w:val="clear" w:color="auto" w:fill="FFFFFF"/>
              </w:rPr>
            </w:pPr>
          </w:p>
        </w:tc>
        <w:tc>
          <w:tcPr>
            <w:tcW w:w="832" w:type="dxa"/>
          </w:tcPr>
          <w:p w:rsidR="007B7FB3" w:rsidRDefault="007B7FB3" w:rsidP="004525E4">
            <w:pPr>
              <w:spacing w:beforeLines="20" w:afterLines="20" w:line="360" w:lineRule="exact"/>
              <w:jc w:val="both"/>
              <w:rPr>
                <w:rFonts w:eastAsia="標楷體" w:cs="Times New Roman"/>
                <w:color w:val="000000"/>
                <w:spacing w:val="15"/>
                <w:sz w:val="22"/>
                <w:shd w:val="clear" w:color="auto" w:fill="FFFFFF"/>
              </w:rPr>
            </w:pPr>
          </w:p>
        </w:tc>
        <w:tc>
          <w:tcPr>
            <w:tcW w:w="833" w:type="dxa"/>
          </w:tcPr>
          <w:p w:rsidR="007B7FB3" w:rsidRDefault="007B7FB3" w:rsidP="004525E4">
            <w:pPr>
              <w:spacing w:beforeLines="20" w:afterLines="20" w:line="360" w:lineRule="exact"/>
              <w:jc w:val="both"/>
              <w:rPr>
                <w:rFonts w:eastAsia="標楷體" w:cs="Times New Roman"/>
                <w:color w:val="000000"/>
                <w:spacing w:val="15"/>
                <w:sz w:val="22"/>
                <w:shd w:val="clear" w:color="auto" w:fill="FFFFFF"/>
              </w:rPr>
            </w:pPr>
          </w:p>
        </w:tc>
      </w:tr>
      <w:tr w:rsidR="007B7FB3" w:rsidTr="00E066DF">
        <w:tc>
          <w:tcPr>
            <w:tcW w:w="1409" w:type="dxa"/>
          </w:tcPr>
          <w:p w:rsidR="007B7FB3" w:rsidRDefault="007B7FB3" w:rsidP="004525E4">
            <w:pPr>
              <w:spacing w:beforeLines="20" w:afterLines="20" w:line="360" w:lineRule="exact"/>
              <w:jc w:val="both"/>
              <w:rPr>
                <w:rFonts w:eastAsia="標楷體" w:cs="Times New Roman"/>
                <w:color w:val="000000"/>
                <w:spacing w:val="15"/>
                <w:sz w:val="22"/>
                <w:shd w:val="clear" w:color="auto" w:fill="FFFFFF"/>
              </w:rPr>
            </w:pPr>
          </w:p>
        </w:tc>
        <w:tc>
          <w:tcPr>
            <w:tcW w:w="1132" w:type="dxa"/>
          </w:tcPr>
          <w:p w:rsidR="007B7FB3" w:rsidRDefault="007B7FB3" w:rsidP="004525E4">
            <w:pPr>
              <w:spacing w:beforeLines="20" w:afterLines="20" w:line="360" w:lineRule="exact"/>
              <w:jc w:val="both"/>
              <w:rPr>
                <w:rFonts w:eastAsia="標楷體" w:cs="Times New Roman"/>
                <w:color w:val="000000"/>
                <w:spacing w:val="15"/>
                <w:sz w:val="22"/>
                <w:shd w:val="clear" w:color="auto" w:fill="FFFFFF"/>
              </w:rPr>
            </w:pPr>
          </w:p>
        </w:tc>
        <w:tc>
          <w:tcPr>
            <w:tcW w:w="3823" w:type="dxa"/>
            <w:gridSpan w:val="3"/>
          </w:tcPr>
          <w:p w:rsidR="007B7FB3" w:rsidRDefault="007B7FB3" w:rsidP="004525E4">
            <w:pPr>
              <w:spacing w:beforeLines="20" w:afterLines="20" w:line="360" w:lineRule="exact"/>
              <w:jc w:val="both"/>
              <w:rPr>
                <w:rFonts w:eastAsia="標楷體" w:cs="Times New Roman"/>
                <w:color w:val="000000"/>
                <w:spacing w:val="15"/>
                <w:sz w:val="22"/>
                <w:shd w:val="clear" w:color="auto" w:fill="FFFFFF"/>
              </w:rPr>
            </w:pPr>
          </w:p>
        </w:tc>
        <w:tc>
          <w:tcPr>
            <w:tcW w:w="1693" w:type="dxa"/>
          </w:tcPr>
          <w:p w:rsidR="007B7FB3" w:rsidRDefault="007B7FB3" w:rsidP="004525E4">
            <w:pPr>
              <w:spacing w:beforeLines="20" w:afterLines="20" w:line="360" w:lineRule="exact"/>
              <w:jc w:val="both"/>
              <w:rPr>
                <w:rFonts w:eastAsia="標楷體" w:cs="Times New Roman"/>
                <w:color w:val="000000"/>
                <w:spacing w:val="15"/>
                <w:sz w:val="22"/>
                <w:shd w:val="clear" w:color="auto" w:fill="FFFFFF"/>
              </w:rPr>
            </w:pPr>
          </w:p>
        </w:tc>
        <w:tc>
          <w:tcPr>
            <w:tcW w:w="832" w:type="dxa"/>
          </w:tcPr>
          <w:p w:rsidR="007B7FB3" w:rsidRDefault="007B7FB3" w:rsidP="004525E4">
            <w:pPr>
              <w:spacing w:beforeLines="20" w:afterLines="20" w:line="360" w:lineRule="exact"/>
              <w:jc w:val="both"/>
              <w:rPr>
                <w:rFonts w:eastAsia="標楷體" w:cs="Times New Roman"/>
                <w:color w:val="000000"/>
                <w:spacing w:val="15"/>
                <w:sz w:val="22"/>
                <w:shd w:val="clear" w:color="auto" w:fill="FFFFFF"/>
              </w:rPr>
            </w:pPr>
          </w:p>
        </w:tc>
        <w:tc>
          <w:tcPr>
            <w:tcW w:w="833" w:type="dxa"/>
          </w:tcPr>
          <w:p w:rsidR="007B7FB3" w:rsidRDefault="007B7FB3" w:rsidP="004525E4">
            <w:pPr>
              <w:spacing w:beforeLines="20" w:afterLines="20" w:line="360" w:lineRule="exact"/>
              <w:jc w:val="both"/>
              <w:rPr>
                <w:rFonts w:eastAsia="標楷體" w:cs="Times New Roman"/>
                <w:color w:val="000000"/>
                <w:spacing w:val="15"/>
                <w:sz w:val="22"/>
                <w:shd w:val="clear" w:color="auto" w:fill="FFFFFF"/>
              </w:rPr>
            </w:pPr>
          </w:p>
        </w:tc>
      </w:tr>
    </w:tbl>
    <w:p w:rsidR="007B7FB3" w:rsidRPr="0096287E" w:rsidRDefault="007B7FB3" w:rsidP="004525E4">
      <w:pPr>
        <w:spacing w:beforeLines="50" w:line="240" w:lineRule="atLeast"/>
        <w:jc w:val="both"/>
        <w:rPr>
          <w:rFonts w:ascii="Arial" w:eastAsia="標楷體" w:hAnsi="Arial" w:cs="Arial"/>
          <w:b/>
          <w:bCs/>
          <w:color w:val="000000"/>
          <w:spacing w:val="15"/>
          <w:sz w:val="26"/>
          <w:szCs w:val="26"/>
          <w:shd w:val="clear" w:color="auto" w:fill="FFFFFF"/>
        </w:rPr>
      </w:pPr>
      <w:r w:rsidRPr="0096287E">
        <w:rPr>
          <w:rFonts w:ascii="Arial" w:eastAsia="標楷體" w:hAnsi="標楷體" w:cs="Arial"/>
          <w:b/>
          <w:bCs/>
          <w:color w:val="000000"/>
          <w:spacing w:val="15"/>
          <w:sz w:val="26"/>
          <w:szCs w:val="26"/>
          <w:shd w:val="clear" w:color="auto" w:fill="FFFFFF"/>
        </w:rPr>
        <w:t>附註：</w:t>
      </w:r>
    </w:p>
    <w:p w:rsidR="00F46249" w:rsidRDefault="007B7FB3" w:rsidP="00F46249">
      <w:pPr>
        <w:pStyle w:val="aa"/>
        <w:snapToGrid w:val="0"/>
        <w:spacing w:line="400" w:lineRule="exact"/>
        <w:ind w:leftChars="150" w:left="750" w:hangingChars="150" w:hanging="390"/>
        <w:jc w:val="both"/>
        <w:rPr>
          <w:rFonts w:ascii="Arial" w:eastAsia="標楷體" w:hAnsi="標楷體" w:cs="Arial"/>
          <w:bCs/>
          <w:sz w:val="26"/>
          <w:szCs w:val="26"/>
        </w:rPr>
      </w:pPr>
      <w:r w:rsidRPr="0096287E">
        <w:rPr>
          <w:rFonts w:ascii="Arial" w:eastAsia="標楷體" w:hAnsi="Arial" w:cs="Arial"/>
          <w:sz w:val="26"/>
          <w:szCs w:val="26"/>
        </w:rPr>
        <w:t>1</w:t>
      </w:r>
      <w:r w:rsidRPr="0096287E">
        <w:rPr>
          <w:rFonts w:ascii="Arial" w:eastAsia="標楷體" w:hAnsi="標楷體" w:cs="Arial"/>
          <w:sz w:val="26"/>
          <w:szCs w:val="26"/>
        </w:rPr>
        <w:t>、為鼓勵</w:t>
      </w:r>
      <w:r w:rsidR="00615832">
        <w:rPr>
          <w:rFonts w:ascii="Arial" w:eastAsia="標楷體" w:hAnsi="標楷體" w:cs="Arial"/>
          <w:sz w:val="26"/>
          <w:szCs w:val="26"/>
        </w:rPr>
        <w:t>業者</w:t>
      </w:r>
      <w:r w:rsidRPr="0096287E">
        <w:rPr>
          <w:rFonts w:ascii="Arial" w:eastAsia="標楷體" w:hAnsi="標楷體" w:cs="Arial"/>
          <w:sz w:val="26"/>
          <w:szCs w:val="26"/>
        </w:rPr>
        <w:t>參加，以</w:t>
      </w:r>
      <w:r w:rsidRPr="0096287E">
        <w:rPr>
          <w:rFonts w:ascii="Arial" w:eastAsia="標楷體" w:hAnsi="標楷體" w:cs="Arial"/>
          <w:bCs/>
          <w:color w:val="000000" w:themeColor="text1"/>
          <w:kern w:val="0"/>
          <w:sz w:val="26"/>
          <w:szCs w:val="26"/>
          <w:lang w:bidi="ar-SA"/>
        </w:rPr>
        <w:t>推動產業</w:t>
      </w:r>
      <w:r w:rsidR="00CA0847" w:rsidRPr="00CA0847">
        <w:rPr>
          <w:rFonts w:ascii="Arial" w:eastAsia="標楷體" w:hAnsi="標楷體" w:cs="Arial"/>
          <w:bCs/>
          <w:color w:val="000000" w:themeColor="text1"/>
          <w:kern w:val="0"/>
          <w:sz w:val="26"/>
          <w:szCs w:val="26"/>
          <w:lang w:bidi="ar-SA"/>
        </w:rPr>
        <w:t>建立碳管理能力與認知</w:t>
      </w:r>
      <w:r w:rsidR="00CA0847">
        <w:rPr>
          <w:rFonts w:ascii="Arial" w:eastAsia="標楷體" w:hAnsi="標楷體" w:cs="Arial"/>
          <w:bCs/>
          <w:color w:val="000000" w:themeColor="text1"/>
          <w:kern w:val="0"/>
          <w:sz w:val="26"/>
          <w:szCs w:val="26"/>
          <w:lang w:bidi="ar-SA"/>
        </w:rPr>
        <w:t>，</w:t>
      </w:r>
      <w:r w:rsidRPr="0096287E">
        <w:rPr>
          <w:rFonts w:ascii="Arial" w:eastAsia="標楷體" w:hAnsi="標楷體" w:cs="Arial"/>
          <w:bCs/>
          <w:color w:val="000000" w:themeColor="text1"/>
          <w:kern w:val="0"/>
          <w:sz w:val="26"/>
          <w:szCs w:val="26"/>
          <w:lang w:bidi="ar-SA"/>
        </w:rPr>
        <w:t>提升產業競爭優勢，</w:t>
      </w:r>
      <w:r w:rsidRPr="0096287E">
        <w:rPr>
          <w:rFonts w:ascii="Arial" w:eastAsia="標楷體" w:hAnsi="標楷體" w:cs="Arial"/>
          <w:bCs/>
          <w:sz w:val="26"/>
          <w:szCs w:val="26"/>
        </w:rPr>
        <w:t>本課程</w:t>
      </w:r>
      <w:r w:rsidRPr="0096287E">
        <w:rPr>
          <w:rFonts w:ascii="Arial" w:eastAsia="標楷體" w:hAnsi="標楷體" w:cs="Arial"/>
          <w:b/>
          <w:sz w:val="26"/>
          <w:szCs w:val="26"/>
        </w:rPr>
        <w:t>完全免費並備午餐餐盒</w:t>
      </w:r>
      <w:r w:rsidRPr="00250244">
        <w:rPr>
          <w:rFonts w:ascii="Arial" w:eastAsia="標楷體" w:hAnsi="標楷體" w:cs="Arial"/>
          <w:bCs/>
          <w:sz w:val="26"/>
          <w:szCs w:val="26"/>
        </w:rPr>
        <w:t>，</w:t>
      </w:r>
      <w:r w:rsidRPr="00250244">
        <w:rPr>
          <w:rFonts w:ascii="Arial" w:eastAsia="標楷體" w:hAnsi="標楷體" w:cs="Arial"/>
          <w:sz w:val="26"/>
          <w:szCs w:val="26"/>
        </w:rPr>
        <w:t>凡參加本體驗班學員，每人將獲補助全聯禮券</w:t>
      </w:r>
      <w:r w:rsidRPr="00250244">
        <w:rPr>
          <w:rFonts w:ascii="Arial" w:eastAsia="標楷體" w:hAnsi="Arial" w:cs="Arial"/>
          <w:sz w:val="26"/>
          <w:szCs w:val="26"/>
        </w:rPr>
        <w:t xml:space="preserve">1,000 </w:t>
      </w:r>
      <w:r w:rsidRPr="00250244">
        <w:rPr>
          <w:rFonts w:ascii="Arial" w:eastAsia="標楷體" w:hAnsi="標楷體" w:cs="Arial"/>
          <w:sz w:val="26"/>
          <w:szCs w:val="26"/>
        </w:rPr>
        <w:t>元，</w:t>
      </w:r>
      <w:r w:rsidRPr="0096287E">
        <w:rPr>
          <w:rFonts w:ascii="Arial" w:eastAsia="標楷體" w:hAnsi="標楷體" w:cs="Arial"/>
          <w:sz w:val="26"/>
          <w:szCs w:val="26"/>
        </w:rPr>
        <w:t>機會難得，敬請踴躍報名參加，</w:t>
      </w:r>
      <w:r w:rsidRPr="0096287E">
        <w:rPr>
          <w:rFonts w:ascii="Arial" w:eastAsia="標楷體" w:hAnsi="標楷體" w:cs="Arial"/>
          <w:bCs/>
          <w:sz w:val="26"/>
          <w:szCs w:val="26"/>
        </w:rPr>
        <w:t>俟收到報名表後，本會將先覆核資格，營業項目代碼需符合</w:t>
      </w:r>
      <w:r w:rsidRPr="0096287E">
        <w:rPr>
          <w:rFonts w:ascii="Arial" w:eastAsia="標楷體" w:hAnsi="Arial" w:cs="Arial"/>
          <w:bCs/>
          <w:sz w:val="26"/>
          <w:szCs w:val="26"/>
        </w:rPr>
        <w:t>C</w:t>
      </w:r>
      <w:r w:rsidRPr="0096287E">
        <w:rPr>
          <w:rFonts w:ascii="Arial" w:eastAsia="標楷體" w:hAnsi="標楷體" w:cs="Arial"/>
          <w:bCs/>
          <w:sz w:val="26"/>
          <w:szCs w:val="26"/>
        </w:rPr>
        <w:t>【製造業</w:t>
      </w:r>
      <w:r w:rsidR="000F2C30">
        <w:rPr>
          <w:rFonts w:ascii="Arial" w:eastAsia="標楷體" w:hAnsi="標楷體" w:cs="Arial" w:hint="eastAsia"/>
          <w:bCs/>
          <w:sz w:val="26"/>
          <w:szCs w:val="26"/>
        </w:rPr>
        <w:t>-</w:t>
      </w:r>
      <w:r w:rsidR="000F2C30">
        <w:rPr>
          <w:rFonts w:ascii="Arial" w:eastAsia="標楷體" w:hAnsi="標楷體" w:cs="Arial" w:hint="eastAsia"/>
          <w:bCs/>
          <w:sz w:val="26"/>
          <w:szCs w:val="26"/>
        </w:rPr>
        <w:t>工廠登記證</w:t>
      </w:r>
      <w:r w:rsidRPr="0096287E">
        <w:rPr>
          <w:rFonts w:ascii="Arial" w:eastAsia="標楷體" w:hAnsi="標楷體" w:cs="Arial"/>
          <w:bCs/>
          <w:sz w:val="26"/>
          <w:szCs w:val="26"/>
        </w:rPr>
        <w:t>】。</w:t>
      </w:r>
    </w:p>
    <w:p w:rsidR="007B7FB3" w:rsidRPr="0096287E" w:rsidRDefault="007B7FB3" w:rsidP="00F46249">
      <w:pPr>
        <w:pStyle w:val="aa"/>
        <w:snapToGrid w:val="0"/>
        <w:spacing w:line="400" w:lineRule="exact"/>
        <w:ind w:leftChars="150" w:left="795" w:hangingChars="150" w:hanging="435"/>
        <w:jc w:val="both"/>
        <w:rPr>
          <w:rFonts w:ascii="Arial" w:eastAsia="標楷體" w:hAnsi="Arial" w:cs="Arial"/>
          <w:sz w:val="26"/>
          <w:szCs w:val="26"/>
        </w:rPr>
      </w:pPr>
      <w:r w:rsidRPr="0096287E">
        <w:rPr>
          <w:rFonts w:ascii="Arial" w:eastAsia="標楷體" w:hAnsi="Arial" w:cs="Arial"/>
          <w:color w:val="000000"/>
          <w:spacing w:val="15"/>
          <w:sz w:val="26"/>
          <w:szCs w:val="26"/>
          <w:shd w:val="clear" w:color="auto" w:fill="FFFFFF"/>
        </w:rPr>
        <w:t>2</w:t>
      </w:r>
      <w:r w:rsidRPr="0096287E">
        <w:rPr>
          <w:rFonts w:ascii="Arial" w:eastAsia="標楷體" w:hAnsi="標楷體" w:cs="Arial"/>
          <w:color w:val="000000"/>
          <w:spacing w:val="15"/>
          <w:sz w:val="26"/>
          <w:szCs w:val="26"/>
          <w:shd w:val="clear" w:color="auto" w:fill="FFFFFF"/>
        </w:rPr>
        <w:t>、本</w:t>
      </w:r>
      <w:r w:rsidRPr="0096287E">
        <w:rPr>
          <w:rFonts w:ascii="Arial" w:eastAsia="標楷體" w:hAnsi="標楷體" w:cs="Arial"/>
          <w:sz w:val="26"/>
          <w:szCs w:val="26"/>
        </w:rPr>
        <w:t>場次名額</w:t>
      </w:r>
      <w:r w:rsidRPr="0096287E">
        <w:rPr>
          <w:rFonts w:ascii="Arial" w:eastAsia="標楷體" w:hAnsi="Arial" w:cs="Arial"/>
          <w:sz w:val="26"/>
          <w:szCs w:val="26"/>
        </w:rPr>
        <w:t xml:space="preserve"> 25 </w:t>
      </w:r>
      <w:r w:rsidRPr="0096287E">
        <w:rPr>
          <w:rFonts w:ascii="Arial" w:eastAsia="標楷體" w:hAnsi="標楷體" w:cs="Arial"/>
          <w:sz w:val="26"/>
          <w:szCs w:val="26"/>
        </w:rPr>
        <w:t>人，每家廠商限</w:t>
      </w:r>
      <w:r w:rsidRPr="0096287E">
        <w:rPr>
          <w:rFonts w:ascii="Arial" w:eastAsia="標楷體" w:hAnsi="Arial" w:cs="Arial"/>
          <w:sz w:val="26"/>
          <w:szCs w:val="26"/>
        </w:rPr>
        <w:t xml:space="preserve"> 3 </w:t>
      </w:r>
      <w:r w:rsidRPr="0096287E">
        <w:rPr>
          <w:rFonts w:ascii="Arial" w:eastAsia="標楷體" w:hAnsi="標楷體" w:cs="Arial"/>
          <w:sz w:val="26"/>
          <w:szCs w:val="26"/>
        </w:rPr>
        <w:t>名，</w:t>
      </w:r>
      <w:r w:rsidR="00F46249" w:rsidRPr="00F46249">
        <w:rPr>
          <w:rFonts w:ascii="Arial" w:eastAsia="標楷體" w:hAnsi="標楷體" w:cs="Arial" w:hint="eastAsia"/>
          <w:sz w:val="26"/>
          <w:szCs w:val="26"/>
        </w:rPr>
        <w:t>過去曾上過低碳化課程之員工</w:t>
      </w:r>
      <w:r w:rsidR="00F46249">
        <w:rPr>
          <w:rFonts w:ascii="Arial" w:eastAsia="標楷體" w:hAnsi="標楷體" w:cs="Arial" w:hint="eastAsia"/>
          <w:sz w:val="26"/>
          <w:szCs w:val="26"/>
        </w:rPr>
        <w:t>，</w:t>
      </w:r>
      <w:r w:rsidR="00F46249" w:rsidRPr="00F46249">
        <w:rPr>
          <w:rFonts w:ascii="Arial" w:eastAsia="標楷體" w:hAnsi="標楷體" w:cs="Arial" w:hint="eastAsia"/>
          <w:sz w:val="26"/>
          <w:szCs w:val="26"/>
        </w:rPr>
        <w:t>不得重複報名</w:t>
      </w:r>
      <w:r w:rsidR="00F46249">
        <w:rPr>
          <w:rFonts w:ascii="Arial" w:eastAsia="標楷體" w:hAnsi="標楷體" w:cs="Arial" w:hint="eastAsia"/>
          <w:sz w:val="26"/>
          <w:szCs w:val="26"/>
        </w:rPr>
        <w:t>，</w:t>
      </w:r>
      <w:r w:rsidRPr="0096287E">
        <w:rPr>
          <w:rFonts w:ascii="Arial" w:eastAsia="標楷體" w:hAnsi="標楷體" w:cs="Arial"/>
          <w:sz w:val="26"/>
          <w:szCs w:val="26"/>
        </w:rPr>
        <w:t>以報名順序為主，額滿截止報名。</w:t>
      </w:r>
    </w:p>
    <w:p w:rsidR="007B7FB3" w:rsidRPr="0096287E" w:rsidRDefault="007B7FB3" w:rsidP="004525E4">
      <w:pPr>
        <w:spacing w:beforeLines="20" w:line="400" w:lineRule="exact"/>
        <w:ind w:left="360"/>
        <w:rPr>
          <w:rFonts w:ascii="Arial" w:eastAsia="標楷體" w:hAnsi="Arial" w:cs="Arial"/>
          <w:color w:val="000000"/>
          <w:spacing w:val="15"/>
          <w:sz w:val="26"/>
          <w:szCs w:val="26"/>
          <w:shd w:val="clear" w:color="auto" w:fill="FFFFFF"/>
        </w:rPr>
      </w:pPr>
      <w:r w:rsidRPr="0096287E">
        <w:rPr>
          <w:rFonts w:ascii="Arial" w:eastAsia="標楷體" w:hAnsi="Arial" w:cs="Arial"/>
          <w:color w:val="000000"/>
          <w:spacing w:val="15"/>
          <w:sz w:val="26"/>
          <w:szCs w:val="26"/>
          <w:shd w:val="clear" w:color="auto" w:fill="FFFFFF"/>
        </w:rPr>
        <w:t>3</w:t>
      </w:r>
      <w:r w:rsidRPr="0096287E">
        <w:rPr>
          <w:rFonts w:ascii="Arial" w:eastAsia="標楷體" w:hAnsi="標楷體" w:cs="Arial"/>
          <w:color w:val="000000"/>
          <w:spacing w:val="15"/>
          <w:sz w:val="26"/>
          <w:szCs w:val="26"/>
          <w:shd w:val="clear" w:color="auto" w:fill="FFFFFF"/>
        </w:rPr>
        <w:t>、</w:t>
      </w:r>
      <w:r w:rsidRPr="0096287E">
        <w:rPr>
          <w:rFonts w:ascii="Arial" w:eastAsia="標楷體" w:hAnsi="標楷體" w:cs="Arial"/>
          <w:sz w:val="26"/>
          <w:szCs w:val="26"/>
        </w:rPr>
        <w:t>報名傳真專線</w:t>
      </w:r>
      <w:r w:rsidRPr="0096287E">
        <w:rPr>
          <w:rFonts w:ascii="Arial" w:eastAsia="標楷體" w:hAnsi="Arial" w:cs="Arial"/>
          <w:sz w:val="26"/>
          <w:szCs w:val="26"/>
        </w:rPr>
        <w:t>02-2322-1744</w:t>
      </w:r>
      <w:r w:rsidRPr="0096287E">
        <w:rPr>
          <w:rFonts w:ascii="Arial" w:eastAsia="標楷體" w:hAnsi="標楷體" w:cs="Arial"/>
          <w:sz w:val="26"/>
          <w:szCs w:val="26"/>
        </w:rPr>
        <w:t>，</w:t>
      </w:r>
      <w:hyperlink r:id="rId12" w:history="1">
        <w:r w:rsidRPr="007F1A30">
          <w:rPr>
            <w:rStyle w:val="af1"/>
            <w:rFonts w:ascii="Arial" w:eastAsia="標楷體" w:hAnsi="標楷體" w:cs="Arial"/>
            <w:color w:val="auto"/>
            <w:sz w:val="26"/>
            <w:szCs w:val="26"/>
            <w:u w:val="none"/>
          </w:rPr>
          <w:t>或</w:t>
        </w:r>
        <w:r w:rsidRPr="007F1A30">
          <w:rPr>
            <w:rStyle w:val="af1"/>
            <w:rFonts w:ascii="Arial" w:eastAsia="標楷體" w:hAnsi="Arial" w:cs="Arial"/>
            <w:color w:val="auto"/>
            <w:sz w:val="26"/>
            <w:szCs w:val="26"/>
            <w:u w:val="none"/>
          </w:rPr>
          <w:t>E mail</w:t>
        </w:r>
        <w:r w:rsidRPr="007F1A30">
          <w:rPr>
            <w:rStyle w:val="af1"/>
            <w:rFonts w:ascii="Arial" w:eastAsia="標楷體" w:hAnsi="標楷體" w:cs="Arial"/>
            <w:color w:val="auto"/>
            <w:sz w:val="26"/>
            <w:szCs w:val="26"/>
            <w:u w:val="none"/>
          </w:rPr>
          <w:t>至本會</w:t>
        </w:r>
        <w:r w:rsidRPr="007F1A30">
          <w:rPr>
            <w:rStyle w:val="af1"/>
            <w:rFonts w:ascii="Arial" w:eastAsia="標楷體" w:hAnsi="Arial" w:cs="Arial"/>
            <w:color w:val="auto"/>
            <w:sz w:val="26"/>
            <w:szCs w:val="26"/>
            <w:u w:val="none"/>
          </w:rPr>
          <w:t>ta</w:t>
        </w:r>
        <w:r w:rsidR="00946AB5">
          <w:rPr>
            <w:rStyle w:val="af1"/>
            <w:rFonts w:ascii="Arial" w:eastAsia="標楷體" w:hAnsi="Arial" w:cs="Arial" w:hint="eastAsia"/>
            <w:color w:val="auto"/>
            <w:sz w:val="26"/>
            <w:szCs w:val="26"/>
            <w:u w:val="none"/>
          </w:rPr>
          <w:t>i</w:t>
        </w:r>
        <w:r w:rsidRPr="007F1A30">
          <w:rPr>
            <w:rStyle w:val="af1"/>
            <w:rFonts w:ascii="Arial" w:eastAsia="標楷體" w:hAnsi="Arial" w:cs="Arial"/>
            <w:color w:val="auto"/>
            <w:sz w:val="26"/>
            <w:szCs w:val="26"/>
            <w:u w:val="none"/>
          </w:rPr>
          <w:t>wansox@textiles.org.tw</w:t>
        </w:r>
      </w:hyperlink>
      <w:r w:rsidRPr="0096287E">
        <w:rPr>
          <w:rFonts w:ascii="Arial" w:eastAsia="標楷體" w:hAnsi="標楷體" w:cs="Arial"/>
          <w:sz w:val="26"/>
          <w:szCs w:val="26"/>
        </w:rPr>
        <w:t>。</w:t>
      </w:r>
    </w:p>
    <w:p w:rsidR="007B7FB3" w:rsidRPr="0096287E" w:rsidRDefault="007B7FB3" w:rsidP="004525E4">
      <w:pPr>
        <w:spacing w:beforeLines="20" w:line="400" w:lineRule="exact"/>
        <w:ind w:left="360"/>
        <w:rPr>
          <w:rFonts w:ascii="Arial" w:eastAsia="標楷體" w:hAnsi="Arial" w:cs="Arial"/>
          <w:bCs/>
          <w:sz w:val="26"/>
          <w:szCs w:val="26"/>
        </w:rPr>
      </w:pPr>
      <w:r w:rsidRPr="0096287E">
        <w:rPr>
          <w:rFonts w:ascii="Arial" w:eastAsia="標楷體" w:hAnsi="Arial" w:cs="Arial"/>
          <w:color w:val="000000"/>
          <w:spacing w:val="15"/>
          <w:sz w:val="26"/>
          <w:szCs w:val="26"/>
          <w:shd w:val="clear" w:color="auto" w:fill="FFFFFF"/>
        </w:rPr>
        <w:t>4</w:t>
      </w:r>
      <w:r w:rsidRPr="0096287E">
        <w:rPr>
          <w:rFonts w:ascii="Arial" w:eastAsia="標楷體" w:hAnsi="標楷體" w:cs="Arial"/>
          <w:color w:val="000000"/>
          <w:spacing w:val="15"/>
          <w:sz w:val="26"/>
          <w:szCs w:val="26"/>
          <w:shd w:val="clear" w:color="auto" w:fill="FFFFFF"/>
        </w:rPr>
        <w:t>、</w:t>
      </w:r>
      <w:r w:rsidRPr="0096287E">
        <w:rPr>
          <w:rFonts w:ascii="Arial" w:eastAsia="標楷體" w:hAnsi="標楷體" w:cs="Arial"/>
          <w:bCs/>
          <w:sz w:val="26"/>
          <w:szCs w:val="26"/>
        </w:rPr>
        <w:t>課程修習完畢將提供培訓證書。</w:t>
      </w:r>
    </w:p>
    <w:p w:rsidR="007B7FB3" w:rsidRPr="0096287E" w:rsidRDefault="007B7FB3" w:rsidP="004525E4">
      <w:pPr>
        <w:spacing w:beforeLines="20" w:line="400" w:lineRule="exact"/>
        <w:ind w:left="360"/>
        <w:rPr>
          <w:rFonts w:ascii="Arial" w:eastAsia="標楷體" w:hAnsi="Arial" w:cs="Arial"/>
          <w:bCs/>
          <w:sz w:val="26"/>
          <w:szCs w:val="26"/>
        </w:rPr>
      </w:pPr>
      <w:r w:rsidRPr="0096287E">
        <w:rPr>
          <w:rFonts w:ascii="Arial" w:eastAsia="標楷體" w:hAnsi="Arial" w:cs="Arial"/>
          <w:color w:val="000000"/>
          <w:spacing w:val="15"/>
          <w:sz w:val="26"/>
          <w:szCs w:val="26"/>
          <w:shd w:val="clear" w:color="auto" w:fill="FFFFFF"/>
        </w:rPr>
        <w:t>5</w:t>
      </w:r>
      <w:r w:rsidRPr="0096287E">
        <w:rPr>
          <w:rFonts w:ascii="Arial" w:eastAsia="標楷體" w:hAnsi="標楷體" w:cs="Arial"/>
          <w:color w:val="000000"/>
          <w:spacing w:val="15"/>
          <w:sz w:val="26"/>
          <w:szCs w:val="26"/>
          <w:shd w:val="clear" w:color="auto" w:fill="FFFFFF"/>
        </w:rPr>
        <w:t>、</w:t>
      </w:r>
      <w:r w:rsidRPr="0096287E">
        <w:rPr>
          <w:rFonts w:ascii="Arial" w:eastAsia="標楷體" w:hAnsi="標楷體" w:cs="Arial"/>
          <w:bCs/>
          <w:sz w:val="26"/>
          <w:szCs w:val="26"/>
        </w:rPr>
        <w:t>個人資料保護說明：</w:t>
      </w:r>
    </w:p>
    <w:p w:rsidR="007B7FB3" w:rsidRPr="002D1516" w:rsidRDefault="007B7FB3" w:rsidP="002D1516">
      <w:pPr>
        <w:snapToGrid w:val="0"/>
        <w:spacing w:line="400" w:lineRule="exact"/>
        <w:ind w:leftChars="350" w:left="840"/>
        <w:jc w:val="both"/>
        <w:rPr>
          <w:rFonts w:eastAsia="標楷體" w:cs="Times New Roman"/>
          <w:color w:val="000000"/>
          <w:spacing w:val="15"/>
          <w:sz w:val="22"/>
          <w:szCs w:val="22"/>
          <w:shd w:val="clear" w:color="auto" w:fill="FFFFFF"/>
        </w:rPr>
      </w:pPr>
      <w:r w:rsidRPr="0096287E">
        <w:rPr>
          <w:rFonts w:ascii="Arial" w:eastAsia="標楷體" w:hAnsi="標楷體" w:cs="Arial"/>
          <w:bCs/>
          <w:sz w:val="26"/>
          <w:szCs w:val="26"/>
        </w:rPr>
        <w:t>經濟部</w:t>
      </w:r>
      <w:r w:rsidR="00035F97" w:rsidRPr="000F2C30">
        <w:rPr>
          <w:rFonts w:ascii="Arial" w:eastAsia="標楷體" w:hAnsi="標楷體" w:cs="Arial" w:hint="eastAsia"/>
          <w:bCs/>
          <w:sz w:val="26"/>
          <w:szCs w:val="26"/>
        </w:rPr>
        <w:t>產業發展署</w:t>
      </w:r>
      <w:r w:rsidRPr="0096287E">
        <w:rPr>
          <w:rFonts w:ascii="Arial" w:eastAsia="標楷體" w:hAnsi="標楷體" w:cs="Arial"/>
          <w:bCs/>
          <w:sz w:val="26"/>
          <w:szCs w:val="26"/>
        </w:rPr>
        <w:t>委託台灣織襪工業同業公會執行本培訓課程所蒐集之當事人個人資料，係屬產業創新條例第</w:t>
      </w:r>
      <w:r w:rsidRPr="0096287E">
        <w:rPr>
          <w:rFonts w:ascii="Arial" w:eastAsia="標楷體" w:hAnsi="Arial" w:cs="Arial"/>
          <w:bCs/>
          <w:sz w:val="26"/>
          <w:szCs w:val="26"/>
        </w:rPr>
        <w:t>9</w:t>
      </w:r>
      <w:r w:rsidRPr="0096287E">
        <w:rPr>
          <w:rFonts w:ascii="Arial" w:eastAsia="標楷體" w:hAnsi="標楷體" w:cs="Arial"/>
          <w:bCs/>
          <w:sz w:val="26"/>
          <w:szCs w:val="26"/>
        </w:rPr>
        <w:t>條之法定職務必要範圍內，依個人資料保護法第</w:t>
      </w:r>
      <w:r w:rsidRPr="0096287E">
        <w:rPr>
          <w:rFonts w:ascii="Arial" w:eastAsia="標楷體" w:hAnsi="Arial" w:cs="Arial"/>
          <w:bCs/>
          <w:sz w:val="26"/>
          <w:szCs w:val="26"/>
        </w:rPr>
        <w:t>8</w:t>
      </w:r>
      <w:r w:rsidRPr="0096287E">
        <w:rPr>
          <w:rFonts w:ascii="Arial" w:eastAsia="標楷體" w:hAnsi="標楷體" w:cs="Arial"/>
          <w:bCs/>
          <w:sz w:val="26"/>
          <w:szCs w:val="26"/>
        </w:rPr>
        <w:t>條第</w:t>
      </w:r>
      <w:r w:rsidRPr="0096287E">
        <w:rPr>
          <w:rFonts w:ascii="Arial" w:eastAsia="標楷體" w:hAnsi="Arial" w:cs="Arial"/>
          <w:bCs/>
          <w:sz w:val="26"/>
          <w:szCs w:val="26"/>
        </w:rPr>
        <w:t>2</w:t>
      </w:r>
      <w:r w:rsidRPr="0096287E">
        <w:rPr>
          <w:rFonts w:ascii="Arial" w:eastAsia="標楷體" w:hAnsi="標楷體" w:cs="Arial"/>
          <w:bCs/>
          <w:sz w:val="26"/>
          <w:szCs w:val="26"/>
        </w:rPr>
        <w:t>項第</w:t>
      </w:r>
      <w:r w:rsidRPr="0096287E">
        <w:rPr>
          <w:rFonts w:ascii="Arial" w:eastAsia="標楷體" w:hAnsi="Arial" w:cs="Arial"/>
          <w:bCs/>
          <w:sz w:val="26"/>
          <w:szCs w:val="26"/>
        </w:rPr>
        <w:t>2</w:t>
      </w:r>
      <w:r w:rsidRPr="0096287E">
        <w:rPr>
          <w:rFonts w:ascii="Arial" w:eastAsia="標楷體" w:hAnsi="標楷體" w:cs="Arial"/>
          <w:bCs/>
          <w:sz w:val="26"/>
          <w:szCs w:val="26"/>
        </w:rPr>
        <w:t>款之規定，得免為告知第</w:t>
      </w:r>
      <w:r w:rsidRPr="0096287E">
        <w:rPr>
          <w:rFonts w:ascii="Arial" w:eastAsia="標楷體" w:hAnsi="Arial" w:cs="Arial"/>
          <w:bCs/>
          <w:sz w:val="26"/>
          <w:szCs w:val="26"/>
        </w:rPr>
        <w:t>8</w:t>
      </w:r>
      <w:r w:rsidRPr="0096287E">
        <w:rPr>
          <w:rFonts w:ascii="Arial" w:eastAsia="標楷體" w:hAnsi="標楷體" w:cs="Arial"/>
          <w:bCs/>
          <w:sz w:val="26"/>
          <w:szCs w:val="26"/>
        </w:rPr>
        <w:t>條第</w:t>
      </w:r>
      <w:r w:rsidRPr="0096287E">
        <w:rPr>
          <w:rFonts w:ascii="Arial" w:eastAsia="標楷體" w:hAnsi="Arial" w:cs="Arial"/>
          <w:bCs/>
          <w:sz w:val="26"/>
          <w:szCs w:val="26"/>
        </w:rPr>
        <w:t>1</w:t>
      </w:r>
      <w:r w:rsidRPr="0096287E">
        <w:rPr>
          <w:rFonts w:ascii="Arial" w:eastAsia="標楷體" w:hAnsi="標楷體" w:cs="Arial"/>
          <w:bCs/>
          <w:sz w:val="26"/>
          <w:szCs w:val="26"/>
        </w:rPr>
        <w:t>項事項。」若您對於這份聲明有任何</w:t>
      </w:r>
      <w:r w:rsidRPr="0096287E">
        <w:rPr>
          <w:rFonts w:ascii="Arial" w:eastAsia="標楷體" w:hAnsi="標楷體" w:cs="Arial"/>
          <w:spacing w:val="20"/>
          <w:sz w:val="26"/>
          <w:szCs w:val="26"/>
        </w:rPr>
        <w:t>問題或疑慮，請電洽</w:t>
      </w:r>
      <w:r w:rsidRPr="0096287E">
        <w:rPr>
          <w:rFonts w:ascii="Arial" w:eastAsia="標楷體" w:hAnsi="Arial" w:cs="Arial"/>
          <w:spacing w:val="20"/>
          <w:sz w:val="26"/>
          <w:szCs w:val="26"/>
        </w:rPr>
        <w:t>02-239</w:t>
      </w:r>
      <w:r>
        <w:rPr>
          <w:rFonts w:ascii="Arial" w:eastAsia="標楷體" w:hAnsi="Arial" w:cs="Arial"/>
          <w:spacing w:val="20"/>
          <w:sz w:val="26"/>
          <w:szCs w:val="26"/>
        </w:rPr>
        <w:t>1</w:t>
      </w:r>
      <w:r w:rsidR="007F4E60">
        <w:rPr>
          <w:rFonts w:ascii="Arial" w:eastAsia="標楷體" w:hAnsi="Arial" w:cs="Arial" w:hint="eastAsia"/>
          <w:spacing w:val="20"/>
          <w:sz w:val="26"/>
          <w:szCs w:val="26"/>
        </w:rPr>
        <w:t>-</w:t>
      </w:r>
      <w:r>
        <w:rPr>
          <w:rFonts w:ascii="Arial" w:eastAsia="標楷體" w:hAnsi="Arial" w:cs="Arial"/>
          <w:spacing w:val="20"/>
          <w:sz w:val="26"/>
          <w:szCs w:val="26"/>
        </w:rPr>
        <w:t>3709</w:t>
      </w:r>
      <w:r>
        <w:rPr>
          <w:rFonts w:ascii="Arial" w:eastAsia="標楷體" w:hAnsi="Arial" w:cs="Arial"/>
          <w:spacing w:val="20"/>
          <w:sz w:val="26"/>
          <w:szCs w:val="26"/>
        </w:rPr>
        <w:t>白</w:t>
      </w:r>
      <w:r w:rsidRPr="0096287E">
        <w:rPr>
          <w:rFonts w:ascii="Arial" w:eastAsia="標楷體" w:hAnsi="標楷體" w:cs="Arial"/>
          <w:spacing w:val="20"/>
          <w:sz w:val="26"/>
          <w:szCs w:val="26"/>
        </w:rPr>
        <w:t>小姐。</w:t>
      </w:r>
    </w:p>
    <w:sectPr w:rsidR="007B7FB3" w:rsidRPr="002D1516" w:rsidSect="007E4A50">
      <w:headerReference w:type="default" r:id="rId13"/>
      <w:footerReference w:type="default" r:id="rId14"/>
      <w:pgSz w:w="11906" w:h="16838"/>
      <w:pgMar w:top="1008" w:right="1116" w:bottom="1008" w:left="1008" w:header="850" w:footer="99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315C" w:rsidRDefault="0076315C" w:rsidP="00694146">
      <w:r>
        <w:separator/>
      </w:r>
    </w:p>
  </w:endnote>
  <w:endnote w:type="continuationSeparator" w:id="1">
    <w:p w:rsidR="0076315C" w:rsidRDefault="0076315C" w:rsidP="006941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華康中楷體">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Gentium Basic"/>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w:altName w:val="Microsoft Jheng Hei Bold"/>
    <w:panose1 w:val="020B0604030504040204"/>
    <w:charset w:val="88"/>
    <w:family w:val="swiss"/>
    <w:pitch w:val="variable"/>
    <w:sig w:usb0="000002A7" w:usb1="28CF44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1585594"/>
      <w:docPartObj>
        <w:docPartGallery w:val="Page Numbers (Bottom of Page)"/>
        <w:docPartUnique/>
      </w:docPartObj>
    </w:sdtPr>
    <w:sdtContent>
      <w:p w:rsidR="00E066DF" w:rsidRDefault="00CA14F7" w:rsidP="00E75134">
        <w:pPr>
          <w:pStyle w:val="a5"/>
          <w:jc w:val="center"/>
        </w:pPr>
        <w:fldSimple w:instr="PAGE   \* MERGEFORMAT">
          <w:r w:rsidR="004525E4" w:rsidRPr="004525E4">
            <w:rPr>
              <w:noProof/>
              <w:lang w:val="zh-TW"/>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315C" w:rsidRDefault="0076315C" w:rsidP="00694146">
      <w:r>
        <w:separator/>
      </w:r>
    </w:p>
  </w:footnote>
  <w:footnote w:type="continuationSeparator" w:id="1">
    <w:p w:rsidR="0076315C" w:rsidRDefault="0076315C" w:rsidP="006941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6DF" w:rsidRDefault="00E066DF">
    <w:pPr>
      <w:pStyle w:val="a3"/>
    </w:pPr>
    <w:r>
      <w:rPr>
        <w:rFonts w:hint="eastAsia"/>
      </w:rPr>
      <w:t>經濟部</w:t>
    </w:r>
    <w:r w:rsidRPr="0081657D">
      <w:rPr>
        <w:rFonts w:hint="eastAsia"/>
        <w:color w:val="0000FF"/>
      </w:rPr>
      <w:t>產業發展署</w:t>
    </w:r>
    <w:r>
      <w:rPr>
        <w:rFonts w:hint="eastAsia"/>
      </w:rPr>
      <w:t>廣告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94D80"/>
    <w:multiLevelType w:val="hybridMultilevel"/>
    <w:tmpl w:val="B4CEF21E"/>
    <w:lvl w:ilvl="0" w:tplc="A66ACAF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D57CFE"/>
    <w:multiLevelType w:val="hybridMultilevel"/>
    <w:tmpl w:val="D91C8990"/>
    <w:lvl w:ilvl="0" w:tplc="7DC68C22">
      <w:start w:val="1"/>
      <w:numFmt w:val="bullet"/>
      <w:lvlText w:val=""/>
      <w:lvlJc w:val="left"/>
      <w:pPr>
        <w:ind w:left="480" w:hanging="480"/>
      </w:pPr>
      <w:rPr>
        <w:rFonts w:ascii="Wingdings" w:hAnsi="Wingdings" w:hint="default"/>
        <w:color w:val="0000CC"/>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E7A146D"/>
    <w:multiLevelType w:val="hybridMultilevel"/>
    <w:tmpl w:val="13561B62"/>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3">
    <w:nsid w:val="12B61332"/>
    <w:multiLevelType w:val="hybridMultilevel"/>
    <w:tmpl w:val="C824C0B0"/>
    <w:lvl w:ilvl="0" w:tplc="AA760B7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3C641A0"/>
    <w:multiLevelType w:val="hybridMultilevel"/>
    <w:tmpl w:val="4AB68F6A"/>
    <w:lvl w:ilvl="0" w:tplc="4BC07A60">
      <w:numFmt w:val="bullet"/>
      <w:suff w:val="nothing"/>
      <w:lvlText w:val="-"/>
      <w:lvlJc w:val="left"/>
      <w:pPr>
        <w:ind w:left="480" w:hanging="480"/>
      </w:pPr>
      <w:rPr>
        <w:rFonts w:ascii="標楷體" w:eastAsia="標楷體" w:hAnsi="標楷體" w:cs="Times New Roman" w:hint="eastAsia"/>
        <w:b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329F39C2"/>
    <w:multiLevelType w:val="hybridMultilevel"/>
    <w:tmpl w:val="8000F7D6"/>
    <w:lvl w:ilvl="0" w:tplc="FFFFFFFF">
      <w:start w:val="1"/>
      <w:numFmt w:val="bullet"/>
      <w:lvlText w:val=""/>
      <w:lvlJc w:val="left"/>
      <w:pPr>
        <w:ind w:left="482" w:hanging="480"/>
      </w:pPr>
      <w:rPr>
        <w:rFonts w:ascii="Wingdings" w:hAnsi="Wingdings" w:hint="default"/>
      </w:rPr>
    </w:lvl>
    <w:lvl w:ilvl="1" w:tplc="04090009">
      <w:start w:val="1"/>
      <w:numFmt w:val="bullet"/>
      <w:lvlText w:val=""/>
      <w:lvlJc w:val="left"/>
      <w:pPr>
        <w:ind w:left="962" w:hanging="480"/>
      </w:pPr>
      <w:rPr>
        <w:rFonts w:ascii="Wingdings" w:hAnsi="Wingdings" w:hint="default"/>
      </w:rPr>
    </w:lvl>
    <w:lvl w:ilvl="2" w:tplc="FFFFFFFF" w:tentative="1">
      <w:start w:val="1"/>
      <w:numFmt w:val="bullet"/>
      <w:lvlText w:val=""/>
      <w:lvlJc w:val="left"/>
      <w:pPr>
        <w:ind w:left="1442" w:hanging="480"/>
      </w:pPr>
      <w:rPr>
        <w:rFonts w:ascii="Wingdings" w:hAnsi="Wingdings" w:hint="default"/>
      </w:rPr>
    </w:lvl>
    <w:lvl w:ilvl="3" w:tplc="FFFFFFFF" w:tentative="1">
      <w:start w:val="1"/>
      <w:numFmt w:val="bullet"/>
      <w:lvlText w:val=""/>
      <w:lvlJc w:val="left"/>
      <w:pPr>
        <w:ind w:left="1922" w:hanging="480"/>
      </w:pPr>
      <w:rPr>
        <w:rFonts w:ascii="Wingdings" w:hAnsi="Wingdings" w:hint="default"/>
      </w:rPr>
    </w:lvl>
    <w:lvl w:ilvl="4" w:tplc="FFFFFFFF" w:tentative="1">
      <w:start w:val="1"/>
      <w:numFmt w:val="bullet"/>
      <w:lvlText w:val=""/>
      <w:lvlJc w:val="left"/>
      <w:pPr>
        <w:ind w:left="2402" w:hanging="480"/>
      </w:pPr>
      <w:rPr>
        <w:rFonts w:ascii="Wingdings" w:hAnsi="Wingdings" w:hint="default"/>
      </w:rPr>
    </w:lvl>
    <w:lvl w:ilvl="5" w:tplc="FFFFFFFF" w:tentative="1">
      <w:start w:val="1"/>
      <w:numFmt w:val="bullet"/>
      <w:lvlText w:val=""/>
      <w:lvlJc w:val="left"/>
      <w:pPr>
        <w:ind w:left="2882" w:hanging="480"/>
      </w:pPr>
      <w:rPr>
        <w:rFonts w:ascii="Wingdings" w:hAnsi="Wingdings" w:hint="default"/>
      </w:rPr>
    </w:lvl>
    <w:lvl w:ilvl="6" w:tplc="FFFFFFFF" w:tentative="1">
      <w:start w:val="1"/>
      <w:numFmt w:val="bullet"/>
      <w:lvlText w:val=""/>
      <w:lvlJc w:val="left"/>
      <w:pPr>
        <w:ind w:left="3362" w:hanging="480"/>
      </w:pPr>
      <w:rPr>
        <w:rFonts w:ascii="Wingdings" w:hAnsi="Wingdings" w:hint="default"/>
      </w:rPr>
    </w:lvl>
    <w:lvl w:ilvl="7" w:tplc="FFFFFFFF" w:tentative="1">
      <w:start w:val="1"/>
      <w:numFmt w:val="bullet"/>
      <w:lvlText w:val=""/>
      <w:lvlJc w:val="left"/>
      <w:pPr>
        <w:ind w:left="3842" w:hanging="480"/>
      </w:pPr>
      <w:rPr>
        <w:rFonts w:ascii="Wingdings" w:hAnsi="Wingdings" w:hint="default"/>
      </w:rPr>
    </w:lvl>
    <w:lvl w:ilvl="8" w:tplc="FFFFFFFF" w:tentative="1">
      <w:start w:val="1"/>
      <w:numFmt w:val="bullet"/>
      <w:lvlText w:val=""/>
      <w:lvlJc w:val="left"/>
      <w:pPr>
        <w:ind w:left="4322" w:hanging="480"/>
      </w:pPr>
      <w:rPr>
        <w:rFonts w:ascii="Wingdings" w:hAnsi="Wingdings" w:hint="default"/>
      </w:rPr>
    </w:lvl>
  </w:abstractNum>
  <w:abstractNum w:abstractNumId="6">
    <w:nsid w:val="3B684B86"/>
    <w:multiLevelType w:val="hybridMultilevel"/>
    <w:tmpl w:val="3B86E8E6"/>
    <w:lvl w:ilvl="0" w:tplc="27CC2B82">
      <w:start w:val="1"/>
      <w:numFmt w:val="bullet"/>
      <w:lvlText w:val=""/>
      <w:lvlJc w:val="left"/>
      <w:pPr>
        <w:ind w:left="482" w:hanging="480"/>
      </w:pPr>
      <w:rPr>
        <w:rFonts w:ascii="Wingdings" w:hAnsi="Wingdings" w:hint="default"/>
      </w:rPr>
    </w:lvl>
    <w:lvl w:ilvl="1" w:tplc="04090003">
      <w:start w:val="1"/>
      <w:numFmt w:val="bullet"/>
      <w:lvlText w:val=""/>
      <w:lvlJc w:val="left"/>
      <w:pPr>
        <w:ind w:left="962" w:hanging="480"/>
      </w:pPr>
      <w:rPr>
        <w:rFonts w:ascii="Wingdings" w:hAnsi="Wingdings" w:hint="default"/>
      </w:rPr>
    </w:lvl>
    <w:lvl w:ilvl="2" w:tplc="04090005" w:tentative="1">
      <w:start w:val="1"/>
      <w:numFmt w:val="bullet"/>
      <w:lvlText w:val=""/>
      <w:lvlJc w:val="left"/>
      <w:pPr>
        <w:ind w:left="1442" w:hanging="480"/>
      </w:pPr>
      <w:rPr>
        <w:rFonts w:ascii="Wingdings" w:hAnsi="Wingdings" w:hint="default"/>
      </w:rPr>
    </w:lvl>
    <w:lvl w:ilvl="3" w:tplc="04090001" w:tentative="1">
      <w:start w:val="1"/>
      <w:numFmt w:val="bullet"/>
      <w:lvlText w:val=""/>
      <w:lvlJc w:val="left"/>
      <w:pPr>
        <w:ind w:left="1922" w:hanging="480"/>
      </w:pPr>
      <w:rPr>
        <w:rFonts w:ascii="Wingdings" w:hAnsi="Wingdings" w:hint="default"/>
      </w:rPr>
    </w:lvl>
    <w:lvl w:ilvl="4" w:tplc="04090003" w:tentative="1">
      <w:start w:val="1"/>
      <w:numFmt w:val="bullet"/>
      <w:lvlText w:val=""/>
      <w:lvlJc w:val="left"/>
      <w:pPr>
        <w:ind w:left="2402" w:hanging="480"/>
      </w:pPr>
      <w:rPr>
        <w:rFonts w:ascii="Wingdings" w:hAnsi="Wingdings" w:hint="default"/>
      </w:rPr>
    </w:lvl>
    <w:lvl w:ilvl="5" w:tplc="04090005" w:tentative="1">
      <w:start w:val="1"/>
      <w:numFmt w:val="bullet"/>
      <w:lvlText w:val=""/>
      <w:lvlJc w:val="left"/>
      <w:pPr>
        <w:ind w:left="2882" w:hanging="480"/>
      </w:pPr>
      <w:rPr>
        <w:rFonts w:ascii="Wingdings" w:hAnsi="Wingdings" w:hint="default"/>
      </w:rPr>
    </w:lvl>
    <w:lvl w:ilvl="6" w:tplc="04090001" w:tentative="1">
      <w:start w:val="1"/>
      <w:numFmt w:val="bullet"/>
      <w:lvlText w:val=""/>
      <w:lvlJc w:val="left"/>
      <w:pPr>
        <w:ind w:left="3362" w:hanging="480"/>
      </w:pPr>
      <w:rPr>
        <w:rFonts w:ascii="Wingdings" w:hAnsi="Wingdings" w:hint="default"/>
      </w:rPr>
    </w:lvl>
    <w:lvl w:ilvl="7" w:tplc="04090003" w:tentative="1">
      <w:start w:val="1"/>
      <w:numFmt w:val="bullet"/>
      <w:lvlText w:val=""/>
      <w:lvlJc w:val="left"/>
      <w:pPr>
        <w:ind w:left="3842" w:hanging="480"/>
      </w:pPr>
      <w:rPr>
        <w:rFonts w:ascii="Wingdings" w:hAnsi="Wingdings" w:hint="default"/>
      </w:rPr>
    </w:lvl>
    <w:lvl w:ilvl="8" w:tplc="04090005" w:tentative="1">
      <w:start w:val="1"/>
      <w:numFmt w:val="bullet"/>
      <w:lvlText w:val=""/>
      <w:lvlJc w:val="left"/>
      <w:pPr>
        <w:ind w:left="4322" w:hanging="480"/>
      </w:pPr>
      <w:rPr>
        <w:rFonts w:ascii="Wingdings" w:hAnsi="Wingdings" w:hint="default"/>
      </w:rPr>
    </w:lvl>
  </w:abstractNum>
  <w:abstractNum w:abstractNumId="7">
    <w:nsid w:val="40B93047"/>
    <w:multiLevelType w:val="hybridMultilevel"/>
    <w:tmpl w:val="8EA6E276"/>
    <w:lvl w:ilvl="0" w:tplc="7DC68C22">
      <w:start w:val="1"/>
      <w:numFmt w:val="bullet"/>
      <w:lvlText w:val=""/>
      <w:lvlJc w:val="left"/>
      <w:pPr>
        <w:tabs>
          <w:tab w:val="num" w:pos="-57"/>
        </w:tabs>
        <w:ind w:left="170" w:hanging="113"/>
      </w:pPr>
      <w:rPr>
        <w:rFonts w:ascii="Wingdings" w:hAnsi="Wingdings" w:hint="default"/>
        <w:color w:val="0000CC"/>
        <w:sz w:val="16"/>
        <w:szCs w:val="16"/>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8">
    <w:nsid w:val="4E05528F"/>
    <w:multiLevelType w:val="hybridMultilevel"/>
    <w:tmpl w:val="100274A8"/>
    <w:lvl w:ilvl="0" w:tplc="DB12DA96">
      <w:start w:val="1"/>
      <w:numFmt w:val="decimal"/>
      <w:suff w:val="nothing"/>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1207830"/>
    <w:multiLevelType w:val="hybridMultilevel"/>
    <w:tmpl w:val="FA24DBB2"/>
    <w:lvl w:ilvl="0" w:tplc="C2CE0452">
      <w:start w:val="1"/>
      <w:numFmt w:val="decimal"/>
      <w:suff w:val="nothing"/>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E8554F8"/>
    <w:multiLevelType w:val="hybridMultilevel"/>
    <w:tmpl w:val="CE58ABC2"/>
    <w:lvl w:ilvl="0" w:tplc="0B8C6B36">
      <w:numFmt w:val="bullet"/>
      <w:lvlText w:val=""/>
      <w:lvlJc w:val="left"/>
      <w:pPr>
        <w:ind w:left="480" w:hanging="480"/>
      </w:pPr>
      <w:rPr>
        <w:rFonts w:ascii="Wingdings" w:eastAsia="標楷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649D14CF"/>
    <w:multiLevelType w:val="singleLevel"/>
    <w:tmpl w:val="F3F6E516"/>
    <w:lvl w:ilvl="0">
      <w:start w:val="2004"/>
      <w:numFmt w:val="bullet"/>
      <w:lvlText w:val="□"/>
      <w:lvlJc w:val="left"/>
      <w:pPr>
        <w:tabs>
          <w:tab w:val="num" w:pos="240"/>
        </w:tabs>
        <w:ind w:left="240" w:hanging="240"/>
      </w:pPr>
      <w:rPr>
        <w:rFonts w:ascii="標楷體" w:eastAsia="標楷體" w:hAnsi="華康中楷體" w:hint="eastAsia"/>
      </w:rPr>
    </w:lvl>
  </w:abstractNum>
  <w:abstractNum w:abstractNumId="12">
    <w:nsid w:val="697A2E51"/>
    <w:multiLevelType w:val="hybridMultilevel"/>
    <w:tmpl w:val="4788B26C"/>
    <w:lvl w:ilvl="0" w:tplc="0B8C6B36">
      <w:numFmt w:val="bullet"/>
      <w:lvlText w:val=""/>
      <w:lvlJc w:val="left"/>
      <w:pPr>
        <w:ind w:left="480" w:hanging="480"/>
      </w:pPr>
      <w:rPr>
        <w:rFonts w:ascii="Wingdings" w:eastAsia="標楷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701536C6"/>
    <w:multiLevelType w:val="hybridMultilevel"/>
    <w:tmpl w:val="08448600"/>
    <w:lvl w:ilvl="0" w:tplc="443E4B1E">
      <w:start w:val="1"/>
      <w:numFmt w:val="decimal"/>
      <w:suff w:val="nothing"/>
      <w:lvlText w:val="%1"/>
      <w:lvlJc w:val="left"/>
      <w:pPr>
        <w:ind w:left="480" w:hanging="480"/>
      </w:pPr>
      <w:rPr>
        <w:rFonts w:hint="eastAsia"/>
        <w:b/>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AC93C4A"/>
    <w:multiLevelType w:val="hybridMultilevel"/>
    <w:tmpl w:val="2AC65D4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7CDC5807"/>
    <w:multiLevelType w:val="hybridMultilevel"/>
    <w:tmpl w:val="B4CEF21E"/>
    <w:lvl w:ilvl="0" w:tplc="A66ACAF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8"/>
  </w:num>
  <w:num w:numId="3">
    <w:abstractNumId w:val="4"/>
  </w:num>
  <w:num w:numId="4">
    <w:abstractNumId w:val="10"/>
  </w:num>
  <w:num w:numId="5">
    <w:abstractNumId w:val="9"/>
  </w:num>
  <w:num w:numId="6">
    <w:abstractNumId w:val="12"/>
  </w:num>
  <w:num w:numId="7">
    <w:abstractNumId w:val="3"/>
  </w:num>
  <w:num w:numId="8">
    <w:abstractNumId w:val="7"/>
  </w:num>
  <w:num w:numId="9">
    <w:abstractNumId w:val="15"/>
  </w:num>
  <w:num w:numId="10">
    <w:abstractNumId w:val="14"/>
  </w:num>
  <w:num w:numId="11">
    <w:abstractNumId w:val="2"/>
  </w:num>
  <w:num w:numId="12">
    <w:abstractNumId w:val="0"/>
  </w:num>
  <w:num w:numId="13">
    <w:abstractNumId w:val="11"/>
  </w:num>
  <w:num w:numId="14">
    <w:abstractNumId w:val="1"/>
  </w:num>
  <w:num w:numId="15">
    <w:abstractNumId w:val="6"/>
  </w:num>
  <w:num w:numId="16">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80"/>
  <w:drawingGridHorizontalSpacing w:val="120"/>
  <w:displayHorizontalDrawingGridEvery w:val="0"/>
  <w:displayVerticalDrawingGridEvery w:val="2"/>
  <w:characterSpacingControl w:val="compressPunctuation"/>
  <w:savePreviewPicture/>
  <w:hdrShapeDefaults>
    <o:shapedefaults v:ext="edit" spidmax="20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5B60"/>
    <w:rsid w:val="000010FB"/>
    <w:rsid w:val="00001CBE"/>
    <w:rsid w:val="00001FAB"/>
    <w:rsid w:val="00003A52"/>
    <w:rsid w:val="00004A30"/>
    <w:rsid w:val="00005D44"/>
    <w:rsid w:val="000121CA"/>
    <w:rsid w:val="00014D1B"/>
    <w:rsid w:val="00015BE5"/>
    <w:rsid w:val="00024638"/>
    <w:rsid w:val="00025F87"/>
    <w:rsid w:val="00026A83"/>
    <w:rsid w:val="00031734"/>
    <w:rsid w:val="000344AD"/>
    <w:rsid w:val="00035F97"/>
    <w:rsid w:val="00036B6B"/>
    <w:rsid w:val="00042402"/>
    <w:rsid w:val="00043219"/>
    <w:rsid w:val="00043244"/>
    <w:rsid w:val="00044A64"/>
    <w:rsid w:val="000475B0"/>
    <w:rsid w:val="00053AE0"/>
    <w:rsid w:val="00057A8E"/>
    <w:rsid w:val="000624DD"/>
    <w:rsid w:val="00064635"/>
    <w:rsid w:val="00066872"/>
    <w:rsid w:val="000669DD"/>
    <w:rsid w:val="00067827"/>
    <w:rsid w:val="00070C28"/>
    <w:rsid w:val="00071290"/>
    <w:rsid w:val="00072118"/>
    <w:rsid w:val="00074CE4"/>
    <w:rsid w:val="00076829"/>
    <w:rsid w:val="0007742E"/>
    <w:rsid w:val="000805D8"/>
    <w:rsid w:val="00082129"/>
    <w:rsid w:val="0008302C"/>
    <w:rsid w:val="000834F9"/>
    <w:rsid w:val="00084A10"/>
    <w:rsid w:val="00085398"/>
    <w:rsid w:val="00086B5F"/>
    <w:rsid w:val="00090495"/>
    <w:rsid w:val="000926C6"/>
    <w:rsid w:val="000A1674"/>
    <w:rsid w:val="000A1C35"/>
    <w:rsid w:val="000A394F"/>
    <w:rsid w:val="000A4481"/>
    <w:rsid w:val="000A4671"/>
    <w:rsid w:val="000A4947"/>
    <w:rsid w:val="000A5B60"/>
    <w:rsid w:val="000A74B3"/>
    <w:rsid w:val="000A7776"/>
    <w:rsid w:val="000B161E"/>
    <w:rsid w:val="000B3E12"/>
    <w:rsid w:val="000B4B54"/>
    <w:rsid w:val="000B5ACB"/>
    <w:rsid w:val="000B5E78"/>
    <w:rsid w:val="000B6BFF"/>
    <w:rsid w:val="000C160F"/>
    <w:rsid w:val="000C2F1F"/>
    <w:rsid w:val="000C5486"/>
    <w:rsid w:val="000C7B2A"/>
    <w:rsid w:val="000D0016"/>
    <w:rsid w:val="000D3903"/>
    <w:rsid w:val="000D5318"/>
    <w:rsid w:val="000D6A18"/>
    <w:rsid w:val="000E063E"/>
    <w:rsid w:val="000E136F"/>
    <w:rsid w:val="000E1DA6"/>
    <w:rsid w:val="000E2334"/>
    <w:rsid w:val="000F0674"/>
    <w:rsid w:val="000F0B87"/>
    <w:rsid w:val="000F1BE7"/>
    <w:rsid w:val="000F2C30"/>
    <w:rsid w:val="000F4C8A"/>
    <w:rsid w:val="000F5547"/>
    <w:rsid w:val="000F79E4"/>
    <w:rsid w:val="00100C61"/>
    <w:rsid w:val="0010122D"/>
    <w:rsid w:val="0010189D"/>
    <w:rsid w:val="001030F5"/>
    <w:rsid w:val="00103162"/>
    <w:rsid w:val="00104485"/>
    <w:rsid w:val="001055CF"/>
    <w:rsid w:val="001129E7"/>
    <w:rsid w:val="00116C2E"/>
    <w:rsid w:val="0011709E"/>
    <w:rsid w:val="00117587"/>
    <w:rsid w:val="00120923"/>
    <w:rsid w:val="00120CDF"/>
    <w:rsid w:val="00123382"/>
    <w:rsid w:val="00123DC3"/>
    <w:rsid w:val="00126003"/>
    <w:rsid w:val="001279F0"/>
    <w:rsid w:val="00133C05"/>
    <w:rsid w:val="00136C0B"/>
    <w:rsid w:val="00140A4F"/>
    <w:rsid w:val="00141C1D"/>
    <w:rsid w:val="00141D35"/>
    <w:rsid w:val="00141DA0"/>
    <w:rsid w:val="0014253D"/>
    <w:rsid w:val="001434E2"/>
    <w:rsid w:val="00144914"/>
    <w:rsid w:val="00147CC9"/>
    <w:rsid w:val="00147F51"/>
    <w:rsid w:val="00150F61"/>
    <w:rsid w:val="001550A4"/>
    <w:rsid w:val="00155101"/>
    <w:rsid w:val="00156156"/>
    <w:rsid w:val="00156BDE"/>
    <w:rsid w:val="00160767"/>
    <w:rsid w:val="001621F0"/>
    <w:rsid w:val="00163192"/>
    <w:rsid w:val="0016534B"/>
    <w:rsid w:val="001707FF"/>
    <w:rsid w:val="00170D60"/>
    <w:rsid w:val="00172C24"/>
    <w:rsid w:val="001740BC"/>
    <w:rsid w:val="001763FF"/>
    <w:rsid w:val="001802A9"/>
    <w:rsid w:val="001808E9"/>
    <w:rsid w:val="00186EA6"/>
    <w:rsid w:val="00191E2E"/>
    <w:rsid w:val="001946C9"/>
    <w:rsid w:val="00197A07"/>
    <w:rsid w:val="001A3763"/>
    <w:rsid w:val="001B064A"/>
    <w:rsid w:val="001B08CF"/>
    <w:rsid w:val="001B1B2F"/>
    <w:rsid w:val="001B342B"/>
    <w:rsid w:val="001B370F"/>
    <w:rsid w:val="001B37A7"/>
    <w:rsid w:val="001B6E6F"/>
    <w:rsid w:val="001C04F9"/>
    <w:rsid w:val="001C198B"/>
    <w:rsid w:val="001C3F27"/>
    <w:rsid w:val="001C445E"/>
    <w:rsid w:val="001C5486"/>
    <w:rsid w:val="001C5ABE"/>
    <w:rsid w:val="001C611B"/>
    <w:rsid w:val="001C743C"/>
    <w:rsid w:val="001D03C3"/>
    <w:rsid w:val="001D40C0"/>
    <w:rsid w:val="001D73E1"/>
    <w:rsid w:val="001E057E"/>
    <w:rsid w:val="001E3C0E"/>
    <w:rsid w:val="001E410B"/>
    <w:rsid w:val="001E43B3"/>
    <w:rsid w:val="001E49EA"/>
    <w:rsid w:val="001E6E4A"/>
    <w:rsid w:val="001E70CF"/>
    <w:rsid w:val="001F0234"/>
    <w:rsid w:val="001F19BF"/>
    <w:rsid w:val="001F316C"/>
    <w:rsid w:val="001F3FE0"/>
    <w:rsid w:val="001F4509"/>
    <w:rsid w:val="001F5948"/>
    <w:rsid w:val="001F6753"/>
    <w:rsid w:val="001F7780"/>
    <w:rsid w:val="002009F5"/>
    <w:rsid w:val="00202515"/>
    <w:rsid w:val="00205C98"/>
    <w:rsid w:val="0020632A"/>
    <w:rsid w:val="0020636A"/>
    <w:rsid w:val="00207E23"/>
    <w:rsid w:val="00213F59"/>
    <w:rsid w:val="0021583C"/>
    <w:rsid w:val="00216A7E"/>
    <w:rsid w:val="0022525F"/>
    <w:rsid w:val="002266D9"/>
    <w:rsid w:val="00234294"/>
    <w:rsid w:val="00235312"/>
    <w:rsid w:val="0023582E"/>
    <w:rsid w:val="00244663"/>
    <w:rsid w:val="002451B1"/>
    <w:rsid w:val="0024650D"/>
    <w:rsid w:val="00250244"/>
    <w:rsid w:val="002506F6"/>
    <w:rsid w:val="0025197A"/>
    <w:rsid w:val="00252789"/>
    <w:rsid w:val="00255EC3"/>
    <w:rsid w:val="00263F5D"/>
    <w:rsid w:val="00266140"/>
    <w:rsid w:val="002700E5"/>
    <w:rsid w:val="00273897"/>
    <w:rsid w:val="002755B2"/>
    <w:rsid w:val="002757BA"/>
    <w:rsid w:val="00276F70"/>
    <w:rsid w:val="0027704A"/>
    <w:rsid w:val="002775D2"/>
    <w:rsid w:val="002810A4"/>
    <w:rsid w:val="002818F0"/>
    <w:rsid w:val="00281D67"/>
    <w:rsid w:val="00292B22"/>
    <w:rsid w:val="00293186"/>
    <w:rsid w:val="00294A39"/>
    <w:rsid w:val="00296CD7"/>
    <w:rsid w:val="002A004E"/>
    <w:rsid w:val="002A353C"/>
    <w:rsid w:val="002A3B12"/>
    <w:rsid w:val="002A7024"/>
    <w:rsid w:val="002A7122"/>
    <w:rsid w:val="002A7AFC"/>
    <w:rsid w:val="002B407A"/>
    <w:rsid w:val="002B7F95"/>
    <w:rsid w:val="002C1125"/>
    <w:rsid w:val="002C2E0D"/>
    <w:rsid w:val="002C6707"/>
    <w:rsid w:val="002C6941"/>
    <w:rsid w:val="002C7A3B"/>
    <w:rsid w:val="002D0456"/>
    <w:rsid w:val="002D1516"/>
    <w:rsid w:val="002D2C74"/>
    <w:rsid w:val="002D4FE7"/>
    <w:rsid w:val="002D6975"/>
    <w:rsid w:val="002E25B2"/>
    <w:rsid w:val="002E68D0"/>
    <w:rsid w:val="002E6FB9"/>
    <w:rsid w:val="002E711F"/>
    <w:rsid w:val="002E7FD4"/>
    <w:rsid w:val="002F1385"/>
    <w:rsid w:val="002F17FE"/>
    <w:rsid w:val="002F4673"/>
    <w:rsid w:val="002F49D0"/>
    <w:rsid w:val="002F5262"/>
    <w:rsid w:val="0030028E"/>
    <w:rsid w:val="00301006"/>
    <w:rsid w:val="003018F2"/>
    <w:rsid w:val="0030403B"/>
    <w:rsid w:val="00304440"/>
    <w:rsid w:val="0030479B"/>
    <w:rsid w:val="00305CEA"/>
    <w:rsid w:val="00306722"/>
    <w:rsid w:val="00307758"/>
    <w:rsid w:val="00313756"/>
    <w:rsid w:val="00314228"/>
    <w:rsid w:val="00314751"/>
    <w:rsid w:val="00322B8D"/>
    <w:rsid w:val="00323771"/>
    <w:rsid w:val="003271C5"/>
    <w:rsid w:val="00330879"/>
    <w:rsid w:val="00335647"/>
    <w:rsid w:val="00336018"/>
    <w:rsid w:val="00337E3D"/>
    <w:rsid w:val="00342A17"/>
    <w:rsid w:val="0034379A"/>
    <w:rsid w:val="003442D3"/>
    <w:rsid w:val="003443E6"/>
    <w:rsid w:val="00345D4E"/>
    <w:rsid w:val="003471E0"/>
    <w:rsid w:val="00350962"/>
    <w:rsid w:val="003512E3"/>
    <w:rsid w:val="003514CD"/>
    <w:rsid w:val="00351FEC"/>
    <w:rsid w:val="00353478"/>
    <w:rsid w:val="003535FF"/>
    <w:rsid w:val="00353662"/>
    <w:rsid w:val="003561A5"/>
    <w:rsid w:val="003564B8"/>
    <w:rsid w:val="00356F92"/>
    <w:rsid w:val="00357066"/>
    <w:rsid w:val="00367D61"/>
    <w:rsid w:val="00374844"/>
    <w:rsid w:val="003765FA"/>
    <w:rsid w:val="00381DCF"/>
    <w:rsid w:val="00382275"/>
    <w:rsid w:val="0038252D"/>
    <w:rsid w:val="00382C2A"/>
    <w:rsid w:val="00383FF3"/>
    <w:rsid w:val="00386BA8"/>
    <w:rsid w:val="0039003E"/>
    <w:rsid w:val="003902F2"/>
    <w:rsid w:val="003A1F75"/>
    <w:rsid w:val="003A336B"/>
    <w:rsid w:val="003A600E"/>
    <w:rsid w:val="003A6DA0"/>
    <w:rsid w:val="003A764B"/>
    <w:rsid w:val="003B39F7"/>
    <w:rsid w:val="003B4624"/>
    <w:rsid w:val="003B75BA"/>
    <w:rsid w:val="003C1192"/>
    <w:rsid w:val="003C5A43"/>
    <w:rsid w:val="003C6B7B"/>
    <w:rsid w:val="003D062B"/>
    <w:rsid w:val="003D1709"/>
    <w:rsid w:val="003D1ED3"/>
    <w:rsid w:val="003D4695"/>
    <w:rsid w:val="003D58BB"/>
    <w:rsid w:val="003D7A65"/>
    <w:rsid w:val="003D7C7D"/>
    <w:rsid w:val="003E06B5"/>
    <w:rsid w:val="003E0E0C"/>
    <w:rsid w:val="003E23F8"/>
    <w:rsid w:val="003F0D51"/>
    <w:rsid w:val="003F2036"/>
    <w:rsid w:val="003F4103"/>
    <w:rsid w:val="003F5EAD"/>
    <w:rsid w:val="003F7529"/>
    <w:rsid w:val="00401812"/>
    <w:rsid w:val="004031D9"/>
    <w:rsid w:val="00406BBA"/>
    <w:rsid w:val="00406C2C"/>
    <w:rsid w:val="00412D3E"/>
    <w:rsid w:val="004146FE"/>
    <w:rsid w:val="00414D1A"/>
    <w:rsid w:val="00414F5B"/>
    <w:rsid w:val="004176D1"/>
    <w:rsid w:val="00417F06"/>
    <w:rsid w:val="004213BF"/>
    <w:rsid w:val="00421C78"/>
    <w:rsid w:val="004242D5"/>
    <w:rsid w:val="00425365"/>
    <w:rsid w:val="00427E40"/>
    <w:rsid w:val="00430A8B"/>
    <w:rsid w:val="0043375F"/>
    <w:rsid w:val="004364AA"/>
    <w:rsid w:val="004370CF"/>
    <w:rsid w:val="00441BC0"/>
    <w:rsid w:val="00441DD8"/>
    <w:rsid w:val="00443E5C"/>
    <w:rsid w:val="004462AE"/>
    <w:rsid w:val="004525E4"/>
    <w:rsid w:val="004578EE"/>
    <w:rsid w:val="0046113B"/>
    <w:rsid w:val="00462D69"/>
    <w:rsid w:val="00464560"/>
    <w:rsid w:val="00464F8F"/>
    <w:rsid w:val="00472778"/>
    <w:rsid w:val="00474392"/>
    <w:rsid w:val="00474EAB"/>
    <w:rsid w:val="00474ECC"/>
    <w:rsid w:val="00476B93"/>
    <w:rsid w:val="00477F02"/>
    <w:rsid w:val="00480312"/>
    <w:rsid w:val="00480F91"/>
    <w:rsid w:val="00482B6D"/>
    <w:rsid w:val="004935BD"/>
    <w:rsid w:val="004A074F"/>
    <w:rsid w:val="004A29C0"/>
    <w:rsid w:val="004A5576"/>
    <w:rsid w:val="004A6D26"/>
    <w:rsid w:val="004B07C3"/>
    <w:rsid w:val="004B0FAE"/>
    <w:rsid w:val="004B4DCB"/>
    <w:rsid w:val="004B57CD"/>
    <w:rsid w:val="004B5AF5"/>
    <w:rsid w:val="004B6655"/>
    <w:rsid w:val="004B7411"/>
    <w:rsid w:val="004B7445"/>
    <w:rsid w:val="004B7E01"/>
    <w:rsid w:val="004C0B70"/>
    <w:rsid w:val="004C29AD"/>
    <w:rsid w:val="004C2A60"/>
    <w:rsid w:val="004C3AC5"/>
    <w:rsid w:val="004C5982"/>
    <w:rsid w:val="004C5EFA"/>
    <w:rsid w:val="004C7705"/>
    <w:rsid w:val="004D33C9"/>
    <w:rsid w:val="004D566B"/>
    <w:rsid w:val="004E076C"/>
    <w:rsid w:val="004E1338"/>
    <w:rsid w:val="004E2995"/>
    <w:rsid w:val="004E2CDB"/>
    <w:rsid w:val="004E3519"/>
    <w:rsid w:val="004E36C6"/>
    <w:rsid w:val="004F1551"/>
    <w:rsid w:val="004F23AC"/>
    <w:rsid w:val="004F4A66"/>
    <w:rsid w:val="004F5AAE"/>
    <w:rsid w:val="004F6617"/>
    <w:rsid w:val="00500240"/>
    <w:rsid w:val="00504D26"/>
    <w:rsid w:val="00506314"/>
    <w:rsid w:val="005066AB"/>
    <w:rsid w:val="00507584"/>
    <w:rsid w:val="00507884"/>
    <w:rsid w:val="00510AB5"/>
    <w:rsid w:val="00511D8B"/>
    <w:rsid w:val="005130FE"/>
    <w:rsid w:val="00513D71"/>
    <w:rsid w:val="005159F5"/>
    <w:rsid w:val="00517BD5"/>
    <w:rsid w:val="00520571"/>
    <w:rsid w:val="00524573"/>
    <w:rsid w:val="00531713"/>
    <w:rsid w:val="0053175B"/>
    <w:rsid w:val="0053427F"/>
    <w:rsid w:val="005342C2"/>
    <w:rsid w:val="00535154"/>
    <w:rsid w:val="00536075"/>
    <w:rsid w:val="0053611A"/>
    <w:rsid w:val="005413B0"/>
    <w:rsid w:val="005417BE"/>
    <w:rsid w:val="0054191B"/>
    <w:rsid w:val="005424A1"/>
    <w:rsid w:val="005472C8"/>
    <w:rsid w:val="005523EA"/>
    <w:rsid w:val="0055314A"/>
    <w:rsid w:val="005548DE"/>
    <w:rsid w:val="00555F0B"/>
    <w:rsid w:val="005571F7"/>
    <w:rsid w:val="00560EEA"/>
    <w:rsid w:val="00561C30"/>
    <w:rsid w:val="00562842"/>
    <w:rsid w:val="00571176"/>
    <w:rsid w:val="00572C27"/>
    <w:rsid w:val="00573548"/>
    <w:rsid w:val="00574E77"/>
    <w:rsid w:val="0057603B"/>
    <w:rsid w:val="00580FE5"/>
    <w:rsid w:val="00583605"/>
    <w:rsid w:val="005839B5"/>
    <w:rsid w:val="00583E98"/>
    <w:rsid w:val="005848BC"/>
    <w:rsid w:val="00594AD5"/>
    <w:rsid w:val="005A13AF"/>
    <w:rsid w:val="005A32A4"/>
    <w:rsid w:val="005A504F"/>
    <w:rsid w:val="005A6C41"/>
    <w:rsid w:val="005A7796"/>
    <w:rsid w:val="005A783C"/>
    <w:rsid w:val="005B0F69"/>
    <w:rsid w:val="005B16F3"/>
    <w:rsid w:val="005B4CBF"/>
    <w:rsid w:val="005B5080"/>
    <w:rsid w:val="005C0C79"/>
    <w:rsid w:val="005C0C87"/>
    <w:rsid w:val="005C134D"/>
    <w:rsid w:val="005C1BDB"/>
    <w:rsid w:val="005C3AA8"/>
    <w:rsid w:val="005D20C4"/>
    <w:rsid w:val="005D4CAE"/>
    <w:rsid w:val="005D60F3"/>
    <w:rsid w:val="005D75B9"/>
    <w:rsid w:val="005D75F1"/>
    <w:rsid w:val="005E01A6"/>
    <w:rsid w:val="005E0A32"/>
    <w:rsid w:val="005E1147"/>
    <w:rsid w:val="005E15B9"/>
    <w:rsid w:val="005E3D51"/>
    <w:rsid w:val="005E5DF8"/>
    <w:rsid w:val="005F02AE"/>
    <w:rsid w:val="005F0D0A"/>
    <w:rsid w:val="005F1B0F"/>
    <w:rsid w:val="005F1BBD"/>
    <w:rsid w:val="005F2B1E"/>
    <w:rsid w:val="005F36AA"/>
    <w:rsid w:val="005F5830"/>
    <w:rsid w:val="005F7DDB"/>
    <w:rsid w:val="006015FA"/>
    <w:rsid w:val="00604433"/>
    <w:rsid w:val="00606181"/>
    <w:rsid w:val="00606ABA"/>
    <w:rsid w:val="0060775A"/>
    <w:rsid w:val="00611BFD"/>
    <w:rsid w:val="0061268E"/>
    <w:rsid w:val="00612E42"/>
    <w:rsid w:val="006154AA"/>
    <w:rsid w:val="00615832"/>
    <w:rsid w:val="006209E6"/>
    <w:rsid w:val="00620C55"/>
    <w:rsid w:val="00621C1C"/>
    <w:rsid w:val="00624FB6"/>
    <w:rsid w:val="00625D8B"/>
    <w:rsid w:val="006277EC"/>
    <w:rsid w:val="006370F0"/>
    <w:rsid w:val="00637C29"/>
    <w:rsid w:val="0064196D"/>
    <w:rsid w:val="00641B4A"/>
    <w:rsid w:val="00642572"/>
    <w:rsid w:val="0064635A"/>
    <w:rsid w:val="00651956"/>
    <w:rsid w:val="00664FFD"/>
    <w:rsid w:val="006663AC"/>
    <w:rsid w:val="00666FBD"/>
    <w:rsid w:val="00671A52"/>
    <w:rsid w:val="0067242B"/>
    <w:rsid w:val="0067526A"/>
    <w:rsid w:val="00675A9C"/>
    <w:rsid w:val="00675CE5"/>
    <w:rsid w:val="00676B7D"/>
    <w:rsid w:val="00676F2D"/>
    <w:rsid w:val="006773F1"/>
    <w:rsid w:val="00677A0B"/>
    <w:rsid w:val="00677A89"/>
    <w:rsid w:val="00680316"/>
    <w:rsid w:val="00681873"/>
    <w:rsid w:val="006838AF"/>
    <w:rsid w:val="00684775"/>
    <w:rsid w:val="00684BDB"/>
    <w:rsid w:val="00686C57"/>
    <w:rsid w:val="00687FA6"/>
    <w:rsid w:val="00690093"/>
    <w:rsid w:val="00690B37"/>
    <w:rsid w:val="00691118"/>
    <w:rsid w:val="006913AC"/>
    <w:rsid w:val="00691BBC"/>
    <w:rsid w:val="00694146"/>
    <w:rsid w:val="006946C9"/>
    <w:rsid w:val="00695220"/>
    <w:rsid w:val="00696393"/>
    <w:rsid w:val="006A2FF0"/>
    <w:rsid w:val="006A57ED"/>
    <w:rsid w:val="006B0933"/>
    <w:rsid w:val="006B2976"/>
    <w:rsid w:val="006B3FE6"/>
    <w:rsid w:val="006B494F"/>
    <w:rsid w:val="006B4A2A"/>
    <w:rsid w:val="006B7BC5"/>
    <w:rsid w:val="006C018D"/>
    <w:rsid w:val="006C24F2"/>
    <w:rsid w:val="006C3434"/>
    <w:rsid w:val="006C6A95"/>
    <w:rsid w:val="006C6CD3"/>
    <w:rsid w:val="006C71BB"/>
    <w:rsid w:val="006D38EA"/>
    <w:rsid w:val="006D6842"/>
    <w:rsid w:val="006D74AE"/>
    <w:rsid w:val="006D770B"/>
    <w:rsid w:val="006E400E"/>
    <w:rsid w:val="006E5AB9"/>
    <w:rsid w:val="006E6FD7"/>
    <w:rsid w:val="006F2222"/>
    <w:rsid w:val="007053B6"/>
    <w:rsid w:val="00707779"/>
    <w:rsid w:val="00711312"/>
    <w:rsid w:val="007123CD"/>
    <w:rsid w:val="0071395F"/>
    <w:rsid w:val="007144CD"/>
    <w:rsid w:val="0071639F"/>
    <w:rsid w:val="007218DC"/>
    <w:rsid w:val="00723262"/>
    <w:rsid w:val="007242E3"/>
    <w:rsid w:val="00724921"/>
    <w:rsid w:val="00726978"/>
    <w:rsid w:val="0074351F"/>
    <w:rsid w:val="00743D38"/>
    <w:rsid w:val="00746E30"/>
    <w:rsid w:val="0074760B"/>
    <w:rsid w:val="00747FB7"/>
    <w:rsid w:val="0075323F"/>
    <w:rsid w:val="00754A25"/>
    <w:rsid w:val="0076315C"/>
    <w:rsid w:val="007675EF"/>
    <w:rsid w:val="0077021C"/>
    <w:rsid w:val="00771ECB"/>
    <w:rsid w:val="00772C68"/>
    <w:rsid w:val="007742B5"/>
    <w:rsid w:val="0077668B"/>
    <w:rsid w:val="00784946"/>
    <w:rsid w:val="007853C8"/>
    <w:rsid w:val="00785DE8"/>
    <w:rsid w:val="0079169C"/>
    <w:rsid w:val="007978CD"/>
    <w:rsid w:val="00797D0E"/>
    <w:rsid w:val="007A11BD"/>
    <w:rsid w:val="007A17B9"/>
    <w:rsid w:val="007A29A0"/>
    <w:rsid w:val="007A2A5D"/>
    <w:rsid w:val="007A4AF3"/>
    <w:rsid w:val="007A4FCC"/>
    <w:rsid w:val="007B0D1D"/>
    <w:rsid w:val="007B219B"/>
    <w:rsid w:val="007B2900"/>
    <w:rsid w:val="007B571F"/>
    <w:rsid w:val="007B7FB3"/>
    <w:rsid w:val="007C131C"/>
    <w:rsid w:val="007C5BFE"/>
    <w:rsid w:val="007D10C1"/>
    <w:rsid w:val="007D193C"/>
    <w:rsid w:val="007D1FFD"/>
    <w:rsid w:val="007D3FC1"/>
    <w:rsid w:val="007D6969"/>
    <w:rsid w:val="007D7D81"/>
    <w:rsid w:val="007E1762"/>
    <w:rsid w:val="007E294A"/>
    <w:rsid w:val="007E3160"/>
    <w:rsid w:val="007E4A50"/>
    <w:rsid w:val="007F372B"/>
    <w:rsid w:val="007F4E60"/>
    <w:rsid w:val="007F56A6"/>
    <w:rsid w:val="007F7136"/>
    <w:rsid w:val="00800621"/>
    <w:rsid w:val="00801C41"/>
    <w:rsid w:val="0080217A"/>
    <w:rsid w:val="00811A04"/>
    <w:rsid w:val="00812F73"/>
    <w:rsid w:val="0081522A"/>
    <w:rsid w:val="0081657D"/>
    <w:rsid w:val="008222C7"/>
    <w:rsid w:val="00822C5B"/>
    <w:rsid w:val="00823D5D"/>
    <w:rsid w:val="00824162"/>
    <w:rsid w:val="00825F6E"/>
    <w:rsid w:val="008264A4"/>
    <w:rsid w:val="00827884"/>
    <w:rsid w:val="00827C12"/>
    <w:rsid w:val="00831F3A"/>
    <w:rsid w:val="00833BE6"/>
    <w:rsid w:val="00834222"/>
    <w:rsid w:val="00834F6A"/>
    <w:rsid w:val="0083661C"/>
    <w:rsid w:val="00842D52"/>
    <w:rsid w:val="00843200"/>
    <w:rsid w:val="00844987"/>
    <w:rsid w:val="0084623A"/>
    <w:rsid w:val="0084695E"/>
    <w:rsid w:val="0085069E"/>
    <w:rsid w:val="00852F39"/>
    <w:rsid w:val="008643B7"/>
    <w:rsid w:val="0086466C"/>
    <w:rsid w:val="00865FE7"/>
    <w:rsid w:val="00865FFF"/>
    <w:rsid w:val="00876FA7"/>
    <w:rsid w:val="00877C00"/>
    <w:rsid w:val="00890968"/>
    <w:rsid w:val="0089290D"/>
    <w:rsid w:val="00892F48"/>
    <w:rsid w:val="0089386F"/>
    <w:rsid w:val="0089413A"/>
    <w:rsid w:val="00895C8E"/>
    <w:rsid w:val="00895D7D"/>
    <w:rsid w:val="008A1402"/>
    <w:rsid w:val="008A18DD"/>
    <w:rsid w:val="008A2618"/>
    <w:rsid w:val="008A36AC"/>
    <w:rsid w:val="008B0FB8"/>
    <w:rsid w:val="008B11BB"/>
    <w:rsid w:val="008B21D8"/>
    <w:rsid w:val="008B2DA0"/>
    <w:rsid w:val="008B2DC7"/>
    <w:rsid w:val="008B48C6"/>
    <w:rsid w:val="008B52C7"/>
    <w:rsid w:val="008B6641"/>
    <w:rsid w:val="008C3A5A"/>
    <w:rsid w:val="008C44F1"/>
    <w:rsid w:val="008C4690"/>
    <w:rsid w:val="008C54DC"/>
    <w:rsid w:val="008C55EA"/>
    <w:rsid w:val="008D4FE5"/>
    <w:rsid w:val="008D528F"/>
    <w:rsid w:val="008D6A3E"/>
    <w:rsid w:val="008D735F"/>
    <w:rsid w:val="008E355F"/>
    <w:rsid w:val="008E3B51"/>
    <w:rsid w:val="008E3BE4"/>
    <w:rsid w:val="008E6836"/>
    <w:rsid w:val="008F2DFE"/>
    <w:rsid w:val="008F5893"/>
    <w:rsid w:val="00900FD2"/>
    <w:rsid w:val="00901C02"/>
    <w:rsid w:val="0090280A"/>
    <w:rsid w:val="00903613"/>
    <w:rsid w:val="00903A49"/>
    <w:rsid w:val="00903E5B"/>
    <w:rsid w:val="0090791F"/>
    <w:rsid w:val="00913558"/>
    <w:rsid w:val="00915A7F"/>
    <w:rsid w:val="009172A9"/>
    <w:rsid w:val="009208D4"/>
    <w:rsid w:val="00920FD3"/>
    <w:rsid w:val="0092185B"/>
    <w:rsid w:val="009229F7"/>
    <w:rsid w:val="009233CA"/>
    <w:rsid w:val="00924261"/>
    <w:rsid w:val="00924442"/>
    <w:rsid w:val="00925F6D"/>
    <w:rsid w:val="00926C03"/>
    <w:rsid w:val="00934598"/>
    <w:rsid w:val="00936534"/>
    <w:rsid w:val="00941FC1"/>
    <w:rsid w:val="00942C1E"/>
    <w:rsid w:val="0094601F"/>
    <w:rsid w:val="0094627A"/>
    <w:rsid w:val="00946AB5"/>
    <w:rsid w:val="009508CA"/>
    <w:rsid w:val="00950BB9"/>
    <w:rsid w:val="00951DAA"/>
    <w:rsid w:val="00952514"/>
    <w:rsid w:val="0095340A"/>
    <w:rsid w:val="0095389F"/>
    <w:rsid w:val="00955869"/>
    <w:rsid w:val="009566BC"/>
    <w:rsid w:val="00956FC6"/>
    <w:rsid w:val="00963941"/>
    <w:rsid w:val="00965E23"/>
    <w:rsid w:val="009662E0"/>
    <w:rsid w:val="009704F7"/>
    <w:rsid w:val="0097475E"/>
    <w:rsid w:val="00981682"/>
    <w:rsid w:val="00981BA8"/>
    <w:rsid w:val="009822A5"/>
    <w:rsid w:val="00982B0C"/>
    <w:rsid w:val="00983B88"/>
    <w:rsid w:val="00984B0F"/>
    <w:rsid w:val="00984BEC"/>
    <w:rsid w:val="009903D1"/>
    <w:rsid w:val="00992C08"/>
    <w:rsid w:val="009936D9"/>
    <w:rsid w:val="009A00C5"/>
    <w:rsid w:val="009A1115"/>
    <w:rsid w:val="009A3995"/>
    <w:rsid w:val="009A3A63"/>
    <w:rsid w:val="009A3BBB"/>
    <w:rsid w:val="009A5216"/>
    <w:rsid w:val="009B19F3"/>
    <w:rsid w:val="009B204C"/>
    <w:rsid w:val="009B282C"/>
    <w:rsid w:val="009B434C"/>
    <w:rsid w:val="009B4ABB"/>
    <w:rsid w:val="009B4CC6"/>
    <w:rsid w:val="009B5852"/>
    <w:rsid w:val="009C0829"/>
    <w:rsid w:val="009C1825"/>
    <w:rsid w:val="009C1D4F"/>
    <w:rsid w:val="009C2BBD"/>
    <w:rsid w:val="009C32A1"/>
    <w:rsid w:val="009C5519"/>
    <w:rsid w:val="009C5639"/>
    <w:rsid w:val="009C6E81"/>
    <w:rsid w:val="009C789E"/>
    <w:rsid w:val="009D2AFB"/>
    <w:rsid w:val="009D3CC4"/>
    <w:rsid w:val="009D422B"/>
    <w:rsid w:val="009D7D85"/>
    <w:rsid w:val="009E0440"/>
    <w:rsid w:val="009E08DA"/>
    <w:rsid w:val="009E2120"/>
    <w:rsid w:val="009E22FC"/>
    <w:rsid w:val="009E272F"/>
    <w:rsid w:val="009E448E"/>
    <w:rsid w:val="009E533B"/>
    <w:rsid w:val="009E67AE"/>
    <w:rsid w:val="009E7360"/>
    <w:rsid w:val="009F1DE0"/>
    <w:rsid w:val="009F2156"/>
    <w:rsid w:val="009F4ED2"/>
    <w:rsid w:val="009F4F40"/>
    <w:rsid w:val="009F559A"/>
    <w:rsid w:val="00A032E6"/>
    <w:rsid w:val="00A04018"/>
    <w:rsid w:val="00A04866"/>
    <w:rsid w:val="00A06E56"/>
    <w:rsid w:val="00A07DC4"/>
    <w:rsid w:val="00A134B4"/>
    <w:rsid w:val="00A16884"/>
    <w:rsid w:val="00A20195"/>
    <w:rsid w:val="00A21412"/>
    <w:rsid w:val="00A225E0"/>
    <w:rsid w:val="00A24369"/>
    <w:rsid w:val="00A24C67"/>
    <w:rsid w:val="00A24FB8"/>
    <w:rsid w:val="00A25B60"/>
    <w:rsid w:val="00A31D6B"/>
    <w:rsid w:val="00A32375"/>
    <w:rsid w:val="00A324B7"/>
    <w:rsid w:val="00A33752"/>
    <w:rsid w:val="00A3592D"/>
    <w:rsid w:val="00A36572"/>
    <w:rsid w:val="00A5292C"/>
    <w:rsid w:val="00A53190"/>
    <w:rsid w:val="00A5558E"/>
    <w:rsid w:val="00A57140"/>
    <w:rsid w:val="00A603C3"/>
    <w:rsid w:val="00A61808"/>
    <w:rsid w:val="00A61AA4"/>
    <w:rsid w:val="00A6246F"/>
    <w:rsid w:val="00A63FB4"/>
    <w:rsid w:val="00A72858"/>
    <w:rsid w:val="00A7450B"/>
    <w:rsid w:val="00A770D1"/>
    <w:rsid w:val="00A77DB2"/>
    <w:rsid w:val="00A8078D"/>
    <w:rsid w:val="00A82B74"/>
    <w:rsid w:val="00A83AAA"/>
    <w:rsid w:val="00A86C4A"/>
    <w:rsid w:val="00A90B0F"/>
    <w:rsid w:val="00A934EB"/>
    <w:rsid w:val="00A9378E"/>
    <w:rsid w:val="00A93824"/>
    <w:rsid w:val="00A938FC"/>
    <w:rsid w:val="00A95487"/>
    <w:rsid w:val="00A95EA2"/>
    <w:rsid w:val="00AA0665"/>
    <w:rsid w:val="00AA12F8"/>
    <w:rsid w:val="00AA1CC6"/>
    <w:rsid w:val="00AA2F22"/>
    <w:rsid w:val="00AA405D"/>
    <w:rsid w:val="00AA4F04"/>
    <w:rsid w:val="00AA6D6A"/>
    <w:rsid w:val="00AA741C"/>
    <w:rsid w:val="00AA746A"/>
    <w:rsid w:val="00AB0706"/>
    <w:rsid w:val="00AB0990"/>
    <w:rsid w:val="00AB1746"/>
    <w:rsid w:val="00AB1793"/>
    <w:rsid w:val="00AB5321"/>
    <w:rsid w:val="00AB5D0A"/>
    <w:rsid w:val="00AB615D"/>
    <w:rsid w:val="00AC0266"/>
    <w:rsid w:val="00AC4B2F"/>
    <w:rsid w:val="00AC6F70"/>
    <w:rsid w:val="00AD2D91"/>
    <w:rsid w:val="00AD3065"/>
    <w:rsid w:val="00AD48E5"/>
    <w:rsid w:val="00AD48F8"/>
    <w:rsid w:val="00AD4AC5"/>
    <w:rsid w:val="00AE4B0F"/>
    <w:rsid w:val="00AE6D1F"/>
    <w:rsid w:val="00AF082C"/>
    <w:rsid w:val="00AF57C6"/>
    <w:rsid w:val="00AF6FFA"/>
    <w:rsid w:val="00B033DE"/>
    <w:rsid w:val="00B10725"/>
    <w:rsid w:val="00B11CAA"/>
    <w:rsid w:val="00B17685"/>
    <w:rsid w:val="00B17892"/>
    <w:rsid w:val="00B20520"/>
    <w:rsid w:val="00B21D32"/>
    <w:rsid w:val="00B250EC"/>
    <w:rsid w:val="00B27686"/>
    <w:rsid w:val="00B3000E"/>
    <w:rsid w:val="00B3566D"/>
    <w:rsid w:val="00B3570B"/>
    <w:rsid w:val="00B36958"/>
    <w:rsid w:val="00B42078"/>
    <w:rsid w:val="00B52492"/>
    <w:rsid w:val="00B54A7E"/>
    <w:rsid w:val="00B62616"/>
    <w:rsid w:val="00B63413"/>
    <w:rsid w:val="00B64A47"/>
    <w:rsid w:val="00B65E91"/>
    <w:rsid w:val="00B730C5"/>
    <w:rsid w:val="00B73788"/>
    <w:rsid w:val="00B81273"/>
    <w:rsid w:val="00B812B2"/>
    <w:rsid w:val="00B86CE3"/>
    <w:rsid w:val="00B86D9B"/>
    <w:rsid w:val="00B936E1"/>
    <w:rsid w:val="00B94B65"/>
    <w:rsid w:val="00B969A7"/>
    <w:rsid w:val="00B97764"/>
    <w:rsid w:val="00BA0E4C"/>
    <w:rsid w:val="00BA11FC"/>
    <w:rsid w:val="00BA287F"/>
    <w:rsid w:val="00BA6922"/>
    <w:rsid w:val="00BA69DC"/>
    <w:rsid w:val="00BB3699"/>
    <w:rsid w:val="00BB6DB9"/>
    <w:rsid w:val="00BB7ACB"/>
    <w:rsid w:val="00BC3668"/>
    <w:rsid w:val="00BC7C26"/>
    <w:rsid w:val="00BD00C1"/>
    <w:rsid w:val="00BD0393"/>
    <w:rsid w:val="00BD3760"/>
    <w:rsid w:val="00BD4E98"/>
    <w:rsid w:val="00BD6509"/>
    <w:rsid w:val="00BE2F9F"/>
    <w:rsid w:val="00BE4AD2"/>
    <w:rsid w:val="00BE7157"/>
    <w:rsid w:val="00BF203F"/>
    <w:rsid w:val="00BF227E"/>
    <w:rsid w:val="00BF2398"/>
    <w:rsid w:val="00BF2CED"/>
    <w:rsid w:val="00BF3BE4"/>
    <w:rsid w:val="00BF76CC"/>
    <w:rsid w:val="00C03AB3"/>
    <w:rsid w:val="00C06A7B"/>
    <w:rsid w:val="00C07393"/>
    <w:rsid w:val="00C12638"/>
    <w:rsid w:val="00C13E53"/>
    <w:rsid w:val="00C14E93"/>
    <w:rsid w:val="00C15A42"/>
    <w:rsid w:val="00C16D5C"/>
    <w:rsid w:val="00C20EB8"/>
    <w:rsid w:val="00C214C3"/>
    <w:rsid w:val="00C255D0"/>
    <w:rsid w:val="00C323F2"/>
    <w:rsid w:val="00C325E2"/>
    <w:rsid w:val="00C34456"/>
    <w:rsid w:val="00C35DB0"/>
    <w:rsid w:val="00C37AF7"/>
    <w:rsid w:val="00C4194D"/>
    <w:rsid w:val="00C46532"/>
    <w:rsid w:val="00C50430"/>
    <w:rsid w:val="00C51B10"/>
    <w:rsid w:val="00C520EC"/>
    <w:rsid w:val="00C53E5C"/>
    <w:rsid w:val="00C54D53"/>
    <w:rsid w:val="00C62CB5"/>
    <w:rsid w:val="00C63F5C"/>
    <w:rsid w:val="00C659DC"/>
    <w:rsid w:val="00C6734A"/>
    <w:rsid w:val="00C72BFA"/>
    <w:rsid w:val="00C736D6"/>
    <w:rsid w:val="00C74E6E"/>
    <w:rsid w:val="00C771C2"/>
    <w:rsid w:val="00C77A6A"/>
    <w:rsid w:val="00C8062F"/>
    <w:rsid w:val="00C816DE"/>
    <w:rsid w:val="00C81F4D"/>
    <w:rsid w:val="00C84F14"/>
    <w:rsid w:val="00C902CE"/>
    <w:rsid w:val="00C90691"/>
    <w:rsid w:val="00C92422"/>
    <w:rsid w:val="00C93BB4"/>
    <w:rsid w:val="00C950E1"/>
    <w:rsid w:val="00C9642B"/>
    <w:rsid w:val="00C96FAD"/>
    <w:rsid w:val="00CA0847"/>
    <w:rsid w:val="00CA14F7"/>
    <w:rsid w:val="00CA2D57"/>
    <w:rsid w:val="00CA3EE8"/>
    <w:rsid w:val="00CA41FA"/>
    <w:rsid w:val="00CB073E"/>
    <w:rsid w:val="00CB0E9B"/>
    <w:rsid w:val="00CB5A91"/>
    <w:rsid w:val="00CB701D"/>
    <w:rsid w:val="00CC1288"/>
    <w:rsid w:val="00CC24D5"/>
    <w:rsid w:val="00CC31AA"/>
    <w:rsid w:val="00CC6DA5"/>
    <w:rsid w:val="00CD1315"/>
    <w:rsid w:val="00CD21DA"/>
    <w:rsid w:val="00CD48BC"/>
    <w:rsid w:val="00CE3188"/>
    <w:rsid w:val="00CE6D59"/>
    <w:rsid w:val="00CE77FF"/>
    <w:rsid w:val="00CF3C42"/>
    <w:rsid w:val="00CF441A"/>
    <w:rsid w:val="00CF56EE"/>
    <w:rsid w:val="00CF68A5"/>
    <w:rsid w:val="00D010AC"/>
    <w:rsid w:val="00D0162E"/>
    <w:rsid w:val="00D01827"/>
    <w:rsid w:val="00D01D70"/>
    <w:rsid w:val="00D03BBC"/>
    <w:rsid w:val="00D03F0B"/>
    <w:rsid w:val="00D04622"/>
    <w:rsid w:val="00D04D7E"/>
    <w:rsid w:val="00D10428"/>
    <w:rsid w:val="00D144AA"/>
    <w:rsid w:val="00D16808"/>
    <w:rsid w:val="00D16A91"/>
    <w:rsid w:val="00D17AF5"/>
    <w:rsid w:val="00D22B55"/>
    <w:rsid w:val="00D24C7A"/>
    <w:rsid w:val="00D31A74"/>
    <w:rsid w:val="00D337B1"/>
    <w:rsid w:val="00D34C33"/>
    <w:rsid w:val="00D3523D"/>
    <w:rsid w:val="00D3627B"/>
    <w:rsid w:val="00D362E3"/>
    <w:rsid w:val="00D404DA"/>
    <w:rsid w:val="00D413D8"/>
    <w:rsid w:val="00D4436C"/>
    <w:rsid w:val="00D44F16"/>
    <w:rsid w:val="00D47B94"/>
    <w:rsid w:val="00D509EA"/>
    <w:rsid w:val="00D52D24"/>
    <w:rsid w:val="00D53F65"/>
    <w:rsid w:val="00D55E3C"/>
    <w:rsid w:val="00D577CB"/>
    <w:rsid w:val="00D60B73"/>
    <w:rsid w:val="00D612CB"/>
    <w:rsid w:val="00D617A4"/>
    <w:rsid w:val="00D61D26"/>
    <w:rsid w:val="00D62791"/>
    <w:rsid w:val="00D66145"/>
    <w:rsid w:val="00D72972"/>
    <w:rsid w:val="00D73AB0"/>
    <w:rsid w:val="00D74549"/>
    <w:rsid w:val="00D82996"/>
    <w:rsid w:val="00D86C65"/>
    <w:rsid w:val="00D86CEB"/>
    <w:rsid w:val="00D87A58"/>
    <w:rsid w:val="00D91831"/>
    <w:rsid w:val="00D97C87"/>
    <w:rsid w:val="00DA2749"/>
    <w:rsid w:val="00DA3452"/>
    <w:rsid w:val="00DA3D31"/>
    <w:rsid w:val="00DA3EF1"/>
    <w:rsid w:val="00DA4135"/>
    <w:rsid w:val="00DA554B"/>
    <w:rsid w:val="00DA601A"/>
    <w:rsid w:val="00DB0864"/>
    <w:rsid w:val="00DB40E3"/>
    <w:rsid w:val="00DB4337"/>
    <w:rsid w:val="00DB5527"/>
    <w:rsid w:val="00DB6540"/>
    <w:rsid w:val="00DC164A"/>
    <w:rsid w:val="00DC2B1D"/>
    <w:rsid w:val="00DC52B2"/>
    <w:rsid w:val="00DC57A1"/>
    <w:rsid w:val="00DC5C5F"/>
    <w:rsid w:val="00DC61A3"/>
    <w:rsid w:val="00DC7408"/>
    <w:rsid w:val="00DC7721"/>
    <w:rsid w:val="00DC7D27"/>
    <w:rsid w:val="00DD0185"/>
    <w:rsid w:val="00DD5201"/>
    <w:rsid w:val="00DD5EDA"/>
    <w:rsid w:val="00DD7A87"/>
    <w:rsid w:val="00DE0D93"/>
    <w:rsid w:val="00DE3061"/>
    <w:rsid w:val="00DE707E"/>
    <w:rsid w:val="00DE7187"/>
    <w:rsid w:val="00DE7268"/>
    <w:rsid w:val="00DE77C4"/>
    <w:rsid w:val="00DF0295"/>
    <w:rsid w:val="00DF03B3"/>
    <w:rsid w:val="00DF0726"/>
    <w:rsid w:val="00DF0A86"/>
    <w:rsid w:val="00DF0CC6"/>
    <w:rsid w:val="00DF2884"/>
    <w:rsid w:val="00DF519A"/>
    <w:rsid w:val="00DF57EC"/>
    <w:rsid w:val="00DF60E1"/>
    <w:rsid w:val="00E01B8C"/>
    <w:rsid w:val="00E0299D"/>
    <w:rsid w:val="00E02A1D"/>
    <w:rsid w:val="00E03CAE"/>
    <w:rsid w:val="00E066DF"/>
    <w:rsid w:val="00E07E72"/>
    <w:rsid w:val="00E10AC7"/>
    <w:rsid w:val="00E14537"/>
    <w:rsid w:val="00E15AD5"/>
    <w:rsid w:val="00E20980"/>
    <w:rsid w:val="00E20AA1"/>
    <w:rsid w:val="00E22C93"/>
    <w:rsid w:val="00E236DF"/>
    <w:rsid w:val="00E26162"/>
    <w:rsid w:val="00E26551"/>
    <w:rsid w:val="00E31BE5"/>
    <w:rsid w:val="00E34270"/>
    <w:rsid w:val="00E37FCD"/>
    <w:rsid w:val="00E41444"/>
    <w:rsid w:val="00E43594"/>
    <w:rsid w:val="00E4573C"/>
    <w:rsid w:val="00E473B5"/>
    <w:rsid w:val="00E50EF0"/>
    <w:rsid w:val="00E51D73"/>
    <w:rsid w:val="00E51DA7"/>
    <w:rsid w:val="00E5438A"/>
    <w:rsid w:val="00E54DCA"/>
    <w:rsid w:val="00E57E58"/>
    <w:rsid w:val="00E62091"/>
    <w:rsid w:val="00E63136"/>
    <w:rsid w:val="00E64839"/>
    <w:rsid w:val="00E671BC"/>
    <w:rsid w:val="00E71F15"/>
    <w:rsid w:val="00E72C9E"/>
    <w:rsid w:val="00E73D77"/>
    <w:rsid w:val="00E74A6E"/>
    <w:rsid w:val="00E75134"/>
    <w:rsid w:val="00E774EC"/>
    <w:rsid w:val="00E77BA9"/>
    <w:rsid w:val="00E8029B"/>
    <w:rsid w:val="00E81A44"/>
    <w:rsid w:val="00E83AC8"/>
    <w:rsid w:val="00E84F71"/>
    <w:rsid w:val="00E854CB"/>
    <w:rsid w:val="00E865D3"/>
    <w:rsid w:val="00E86852"/>
    <w:rsid w:val="00E87171"/>
    <w:rsid w:val="00E87629"/>
    <w:rsid w:val="00E9046F"/>
    <w:rsid w:val="00E90796"/>
    <w:rsid w:val="00EA077C"/>
    <w:rsid w:val="00EA0FB1"/>
    <w:rsid w:val="00EA1949"/>
    <w:rsid w:val="00EA45AF"/>
    <w:rsid w:val="00EA4D69"/>
    <w:rsid w:val="00EA5D03"/>
    <w:rsid w:val="00EA7846"/>
    <w:rsid w:val="00EB0FA3"/>
    <w:rsid w:val="00EB2F93"/>
    <w:rsid w:val="00EB6553"/>
    <w:rsid w:val="00EB6BF9"/>
    <w:rsid w:val="00EB71CA"/>
    <w:rsid w:val="00EC01B7"/>
    <w:rsid w:val="00EC2B12"/>
    <w:rsid w:val="00EC372A"/>
    <w:rsid w:val="00EC57E2"/>
    <w:rsid w:val="00ED0983"/>
    <w:rsid w:val="00ED163C"/>
    <w:rsid w:val="00ED20DB"/>
    <w:rsid w:val="00ED22B6"/>
    <w:rsid w:val="00ED4C98"/>
    <w:rsid w:val="00ED54C4"/>
    <w:rsid w:val="00ED640E"/>
    <w:rsid w:val="00ED69E0"/>
    <w:rsid w:val="00ED6B59"/>
    <w:rsid w:val="00ED7FDD"/>
    <w:rsid w:val="00EE79CF"/>
    <w:rsid w:val="00EF1E69"/>
    <w:rsid w:val="00EF2D64"/>
    <w:rsid w:val="00EF4AA0"/>
    <w:rsid w:val="00EF7664"/>
    <w:rsid w:val="00F04863"/>
    <w:rsid w:val="00F05F9E"/>
    <w:rsid w:val="00F1049B"/>
    <w:rsid w:val="00F116DB"/>
    <w:rsid w:val="00F11817"/>
    <w:rsid w:val="00F12595"/>
    <w:rsid w:val="00F17AD7"/>
    <w:rsid w:val="00F21133"/>
    <w:rsid w:val="00F21F69"/>
    <w:rsid w:val="00F22E08"/>
    <w:rsid w:val="00F24647"/>
    <w:rsid w:val="00F25259"/>
    <w:rsid w:val="00F30330"/>
    <w:rsid w:val="00F30A6A"/>
    <w:rsid w:val="00F35614"/>
    <w:rsid w:val="00F379F5"/>
    <w:rsid w:val="00F4040A"/>
    <w:rsid w:val="00F42EAD"/>
    <w:rsid w:val="00F43408"/>
    <w:rsid w:val="00F454FD"/>
    <w:rsid w:val="00F46249"/>
    <w:rsid w:val="00F468CA"/>
    <w:rsid w:val="00F51D68"/>
    <w:rsid w:val="00F525EF"/>
    <w:rsid w:val="00F534D2"/>
    <w:rsid w:val="00F608C6"/>
    <w:rsid w:val="00F64B5D"/>
    <w:rsid w:val="00F64CC3"/>
    <w:rsid w:val="00F657E3"/>
    <w:rsid w:val="00F67251"/>
    <w:rsid w:val="00F673F1"/>
    <w:rsid w:val="00F72DD9"/>
    <w:rsid w:val="00F74B59"/>
    <w:rsid w:val="00F76F54"/>
    <w:rsid w:val="00F77BDB"/>
    <w:rsid w:val="00F80D30"/>
    <w:rsid w:val="00F81FF1"/>
    <w:rsid w:val="00F83D28"/>
    <w:rsid w:val="00F84CBC"/>
    <w:rsid w:val="00F90E67"/>
    <w:rsid w:val="00F930FC"/>
    <w:rsid w:val="00FA0AD5"/>
    <w:rsid w:val="00FA136C"/>
    <w:rsid w:val="00FA1484"/>
    <w:rsid w:val="00FA272E"/>
    <w:rsid w:val="00FA738D"/>
    <w:rsid w:val="00FB149A"/>
    <w:rsid w:val="00FB60B4"/>
    <w:rsid w:val="00FB60CB"/>
    <w:rsid w:val="00FB6165"/>
    <w:rsid w:val="00FB61A3"/>
    <w:rsid w:val="00FB76A6"/>
    <w:rsid w:val="00FC0265"/>
    <w:rsid w:val="00FC0902"/>
    <w:rsid w:val="00FC3B47"/>
    <w:rsid w:val="00FC3BD6"/>
    <w:rsid w:val="00FC6822"/>
    <w:rsid w:val="00FC71AE"/>
    <w:rsid w:val="00FD20AA"/>
    <w:rsid w:val="00FD52ED"/>
    <w:rsid w:val="00FD56D3"/>
    <w:rsid w:val="00FD599C"/>
    <w:rsid w:val="00FD5EE6"/>
    <w:rsid w:val="00FD7CEA"/>
    <w:rsid w:val="00FE3C22"/>
    <w:rsid w:val="00FE6F01"/>
    <w:rsid w:val="00FF0324"/>
    <w:rsid w:val="00FF63CB"/>
    <w:rsid w:val="00FF67F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B60"/>
    <w:pPr>
      <w:widowControl w:val="0"/>
    </w:pPr>
    <w:rPr>
      <w:rFonts w:ascii="Times New Roman" w:eastAsia="新細明體" w:hAnsi="Times New Roman" w:cs="Mangal"/>
      <w:szCs w:val="24"/>
      <w:lang w:bidi="hi-IN"/>
    </w:rPr>
  </w:style>
  <w:style w:type="paragraph" w:styleId="1">
    <w:name w:val="heading 1"/>
    <w:basedOn w:val="a"/>
    <w:next w:val="a"/>
    <w:link w:val="10"/>
    <w:qFormat/>
    <w:rsid w:val="00F42EAD"/>
    <w:pPr>
      <w:keepNext/>
      <w:spacing w:before="180" w:after="180" w:line="720" w:lineRule="auto"/>
      <w:outlineLvl w:val="0"/>
    </w:pPr>
    <w:rPr>
      <w:rFonts w:ascii="Arial" w:hAnsi="Arial" w:cs="Times New Roman"/>
      <w:b/>
      <w:bCs/>
      <w:kern w:val="52"/>
      <w:sz w:val="52"/>
      <w:szCs w:val="52"/>
      <w:lang w:bidi="ar-SA"/>
    </w:rPr>
  </w:style>
  <w:style w:type="paragraph" w:styleId="3">
    <w:name w:val="heading 3"/>
    <w:basedOn w:val="a"/>
    <w:next w:val="a"/>
    <w:link w:val="30"/>
    <w:uiPriority w:val="9"/>
    <w:unhideWhenUsed/>
    <w:qFormat/>
    <w:rsid w:val="007F372B"/>
    <w:pPr>
      <w:keepNext/>
      <w:spacing w:line="720" w:lineRule="auto"/>
      <w:outlineLvl w:val="2"/>
    </w:pPr>
    <w:rPr>
      <w:rFonts w:asciiTheme="majorHAnsi" w:eastAsiaTheme="majorEastAsia" w:hAnsiTheme="majorHAnsi"/>
      <w:b/>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4146"/>
    <w:pPr>
      <w:tabs>
        <w:tab w:val="center" w:pos="4153"/>
        <w:tab w:val="right" w:pos="8306"/>
      </w:tabs>
      <w:snapToGrid w:val="0"/>
    </w:pPr>
    <w:rPr>
      <w:sz w:val="20"/>
      <w:szCs w:val="18"/>
    </w:rPr>
  </w:style>
  <w:style w:type="character" w:customStyle="1" w:styleId="a4">
    <w:name w:val="頁首 字元"/>
    <w:basedOn w:val="a0"/>
    <w:link w:val="a3"/>
    <w:uiPriority w:val="99"/>
    <w:rsid w:val="00694146"/>
    <w:rPr>
      <w:rFonts w:ascii="Times New Roman" w:eastAsia="新細明體" w:hAnsi="Times New Roman" w:cs="Mangal"/>
      <w:sz w:val="20"/>
      <w:szCs w:val="18"/>
      <w:lang w:bidi="hi-IN"/>
    </w:rPr>
  </w:style>
  <w:style w:type="paragraph" w:styleId="a5">
    <w:name w:val="footer"/>
    <w:aliases w:val="ofoot"/>
    <w:basedOn w:val="a"/>
    <w:link w:val="a6"/>
    <w:unhideWhenUsed/>
    <w:rsid w:val="00694146"/>
    <w:pPr>
      <w:tabs>
        <w:tab w:val="center" w:pos="4153"/>
        <w:tab w:val="right" w:pos="8306"/>
      </w:tabs>
      <w:snapToGrid w:val="0"/>
    </w:pPr>
    <w:rPr>
      <w:sz w:val="20"/>
      <w:szCs w:val="18"/>
    </w:rPr>
  </w:style>
  <w:style w:type="character" w:customStyle="1" w:styleId="a6">
    <w:name w:val="頁尾 字元"/>
    <w:aliases w:val="ofoot 字元"/>
    <w:basedOn w:val="a0"/>
    <w:link w:val="a5"/>
    <w:uiPriority w:val="99"/>
    <w:rsid w:val="00694146"/>
    <w:rPr>
      <w:rFonts w:ascii="Times New Roman" w:eastAsia="新細明體" w:hAnsi="Times New Roman" w:cs="Mangal"/>
      <w:sz w:val="20"/>
      <w:szCs w:val="18"/>
      <w:lang w:bidi="hi-IN"/>
    </w:rPr>
  </w:style>
  <w:style w:type="table" w:styleId="a7">
    <w:name w:val="Table Grid"/>
    <w:basedOn w:val="a1"/>
    <w:rsid w:val="006B49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5C3AA8"/>
    <w:rPr>
      <w:rFonts w:asciiTheme="majorHAnsi" w:eastAsiaTheme="majorEastAsia" w:hAnsiTheme="majorHAnsi"/>
      <w:sz w:val="18"/>
      <w:szCs w:val="16"/>
    </w:rPr>
  </w:style>
  <w:style w:type="character" w:customStyle="1" w:styleId="a9">
    <w:name w:val="註解方塊文字 字元"/>
    <w:basedOn w:val="a0"/>
    <w:link w:val="a8"/>
    <w:uiPriority w:val="99"/>
    <w:semiHidden/>
    <w:rsid w:val="005C3AA8"/>
    <w:rPr>
      <w:rFonts w:asciiTheme="majorHAnsi" w:eastAsiaTheme="majorEastAsia" w:hAnsiTheme="majorHAnsi" w:cs="Mangal"/>
      <w:sz w:val="18"/>
      <w:szCs w:val="16"/>
      <w:lang w:bidi="hi-IN"/>
    </w:rPr>
  </w:style>
  <w:style w:type="paragraph" w:styleId="aa">
    <w:name w:val="List Paragraph"/>
    <w:aliases w:val="本文註腳"/>
    <w:basedOn w:val="a"/>
    <w:link w:val="ab"/>
    <w:uiPriority w:val="34"/>
    <w:qFormat/>
    <w:rsid w:val="005C134D"/>
    <w:pPr>
      <w:ind w:leftChars="200" w:left="480"/>
    </w:pPr>
    <w:rPr>
      <w:szCs w:val="21"/>
    </w:rPr>
  </w:style>
  <w:style w:type="character" w:styleId="ac">
    <w:name w:val="Strong"/>
    <w:basedOn w:val="a0"/>
    <w:uiPriority w:val="22"/>
    <w:qFormat/>
    <w:rsid w:val="00CA41FA"/>
    <w:rPr>
      <w:b/>
      <w:bCs/>
    </w:rPr>
  </w:style>
  <w:style w:type="character" w:customStyle="1" w:styleId="10">
    <w:name w:val="標題 1 字元"/>
    <w:basedOn w:val="a0"/>
    <w:link w:val="1"/>
    <w:rsid w:val="00F42EAD"/>
    <w:rPr>
      <w:rFonts w:ascii="Arial" w:eastAsia="新細明體" w:hAnsi="Arial" w:cs="Times New Roman"/>
      <w:b/>
      <w:bCs/>
      <w:kern w:val="52"/>
      <w:sz w:val="52"/>
      <w:szCs w:val="52"/>
    </w:rPr>
  </w:style>
  <w:style w:type="character" w:styleId="ad">
    <w:name w:val="page number"/>
    <w:rsid w:val="00057A8E"/>
    <w:rPr>
      <w:rFonts w:ascii="新細明體" w:eastAsia="新細明體" w:hAnsi="新細明體"/>
    </w:rPr>
  </w:style>
  <w:style w:type="table" w:styleId="-5">
    <w:name w:val="Light Grid Accent 5"/>
    <w:basedOn w:val="a1"/>
    <w:uiPriority w:val="62"/>
    <w:rsid w:val="00044A64"/>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ae">
    <w:name w:val="Emphasis"/>
    <w:basedOn w:val="a0"/>
    <w:uiPriority w:val="20"/>
    <w:qFormat/>
    <w:rsid w:val="00FD56D3"/>
    <w:rPr>
      <w:i/>
      <w:iCs/>
    </w:rPr>
  </w:style>
  <w:style w:type="character" w:customStyle="1" w:styleId="ab">
    <w:name w:val="清單段落 字元"/>
    <w:aliases w:val="本文註腳 字元"/>
    <w:link w:val="aa"/>
    <w:uiPriority w:val="34"/>
    <w:rsid w:val="00082129"/>
    <w:rPr>
      <w:rFonts w:ascii="Times New Roman" w:eastAsia="新細明體" w:hAnsi="Times New Roman" w:cs="Mangal"/>
      <w:szCs w:val="21"/>
      <w:lang w:bidi="hi-IN"/>
    </w:rPr>
  </w:style>
  <w:style w:type="character" w:customStyle="1" w:styleId="style141">
    <w:name w:val="style141"/>
    <w:rsid w:val="00D74549"/>
    <w:rPr>
      <w:rFonts w:ascii="Arial" w:hAnsi="Arial" w:cs="Arial" w:hint="default"/>
    </w:rPr>
  </w:style>
  <w:style w:type="paragraph" w:customStyle="1" w:styleId="af">
    <w:name w:val="a"/>
    <w:basedOn w:val="a"/>
    <w:rsid w:val="004B7445"/>
    <w:pPr>
      <w:widowControl/>
      <w:spacing w:before="100" w:beforeAutospacing="1" w:after="100" w:afterAutospacing="1"/>
    </w:pPr>
    <w:rPr>
      <w:rFonts w:ascii="新細明體" w:hAnsi="新細明體" w:cs="Times New Roman"/>
      <w:kern w:val="0"/>
      <w:lang w:bidi="ar-SA"/>
    </w:rPr>
  </w:style>
  <w:style w:type="character" w:customStyle="1" w:styleId="style31">
    <w:name w:val="style31"/>
    <w:basedOn w:val="a0"/>
    <w:rsid w:val="0081522A"/>
    <w:rPr>
      <w:color w:val="543B00"/>
      <w:sz w:val="20"/>
      <w:szCs w:val="20"/>
    </w:rPr>
  </w:style>
  <w:style w:type="paragraph" w:styleId="Web">
    <w:name w:val="Normal (Web)"/>
    <w:basedOn w:val="a"/>
    <w:uiPriority w:val="99"/>
    <w:semiHidden/>
    <w:unhideWhenUsed/>
    <w:rsid w:val="002A7AFC"/>
    <w:pPr>
      <w:widowControl/>
      <w:spacing w:before="100" w:beforeAutospacing="1" w:after="100" w:afterAutospacing="1"/>
    </w:pPr>
    <w:rPr>
      <w:rFonts w:ascii="新細明體" w:hAnsi="新細明體" w:cs="新細明體"/>
      <w:kern w:val="0"/>
      <w:lang w:bidi="ar-SA"/>
    </w:rPr>
  </w:style>
  <w:style w:type="character" w:customStyle="1" w:styleId="30">
    <w:name w:val="標題 3 字元"/>
    <w:basedOn w:val="a0"/>
    <w:link w:val="3"/>
    <w:uiPriority w:val="9"/>
    <w:rsid w:val="007F372B"/>
    <w:rPr>
      <w:rFonts w:asciiTheme="majorHAnsi" w:eastAsiaTheme="majorEastAsia" w:hAnsiTheme="majorHAnsi" w:cs="Mangal"/>
      <w:b/>
      <w:bCs/>
      <w:sz w:val="36"/>
      <w:szCs w:val="32"/>
      <w:lang w:bidi="hi-IN"/>
    </w:rPr>
  </w:style>
  <w:style w:type="paragraph" w:styleId="af0">
    <w:name w:val="caption"/>
    <w:basedOn w:val="a"/>
    <w:next w:val="a"/>
    <w:qFormat/>
    <w:rsid w:val="002B7F95"/>
    <w:pPr>
      <w:adjustRightInd w:val="0"/>
      <w:spacing w:before="120" w:after="120" w:line="360" w:lineRule="atLeast"/>
      <w:textAlignment w:val="baseline"/>
    </w:pPr>
    <w:rPr>
      <w:rFonts w:cs="Times New Roman"/>
      <w:kern w:val="0"/>
      <w:sz w:val="20"/>
      <w:szCs w:val="20"/>
      <w:lang w:bidi="ar-SA"/>
    </w:rPr>
  </w:style>
  <w:style w:type="character" w:styleId="af1">
    <w:name w:val="Hyperlink"/>
    <w:rsid w:val="005C0C87"/>
    <w:rPr>
      <w:color w:val="0000FF"/>
      <w:u w:val="single"/>
    </w:rPr>
  </w:style>
  <w:style w:type="paragraph" w:styleId="af2">
    <w:name w:val="Normal Indent"/>
    <w:basedOn w:val="a"/>
    <w:rsid w:val="005C0C87"/>
    <w:pPr>
      <w:ind w:left="480"/>
    </w:pPr>
    <w:rPr>
      <w:rFonts w:cs="Times New Roman"/>
      <w:lang w:bidi="ar-SA"/>
    </w:rPr>
  </w:style>
  <w:style w:type="character" w:customStyle="1" w:styleId="11">
    <w:name w:val="未解析的提及項目1"/>
    <w:basedOn w:val="a0"/>
    <w:uiPriority w:val="99"/>
    <w:semiHidden/>
    <w:unhideWhenUsed/>
    <w:rsid w:val="0053175B"/>
    <w:rPr>
      <w:color w:val="605E5C"/>
      <w:shd w:val="clear" w:color="auto" w:fill="E1DFDD"/>
    </w:rPr>
  </w:style>
  <w:style w:type="character" w:customStyle="1" w:styleId="2">
    <w:name w:val="未解析的提及項目2"/>
    <w:basedOn w:val="a0"/>
    <w:uiPriority w:val="99"/>
    <w:semiHidden/>
    <w:unhideWhenUsed/>
    <w:rsid w:val="00014D1B"/>
    <w:rPr>
      <w:color w:val="605E5C"/>
      <w:shd w:val="clear" w:color="auto" w:fill="E1DFDD"/>
    </w:rPr>
  </w:style>
  <w:style w:type="character" w:customStyle="1" w:styleId="12">
    <w:name w:val="未解析的提及1"/>
    <w:basedOn w:val="a0"/>
    <w:uiPriority w:val="99"/>
    <w:semiHidden/>
    <w:unhideWhenUsed/>
    <w:rsid w:val="00724921"/>
    <w:rPr>
      <w:color w:val="605E5C"/>
      <w:shd w:val="clear" w:color="auto" w:fill="E1DFDD"/>
    </w:rPr>
  </w:style>
  <w:style w:type="paragraph" w:customStyle="1" w:styleId="13">
    <w:name w:val="(1)"/>
    <w:link w:val="130"/>
    <w:qFormat/>
    <w:rsid w:val="003D1709"/>
    <w:pPr>
      <w:widowControl w:val="0"/>
      <w:snapToGrid w:val="0"/>
      <w:spacing w:beforeLines="50" w:afterLines="50" w:line="500" w:lineRule="exact"/>
      <w:ind w:leftChars="166" w:left="678" w:hangingChars="100" w:hanging="280"/>
      <w:jc w:val="both"/>
    </w:pPr>
    <w:rPr>
      <w:rFonts w:ascii="Times New Roman" w:eastAsia="標楷體" w:hAnsi="Times New Roman" w:cs="Times New Roman"/>
      <w:b/>
      <w:kern w:val="0"/>
      <w:sz w:val="28"/>
      <w:szCs w:val="28"/>
    </w:rPr>
  </w:style>
  <w:style w:type="character" w:customStyle="1" w:styleId="130">
    <w:name w:val="(1) 字元3"/>
    <w:link w:val="13"/>
    <w:rsid w:val="003D1709"/>
    <w:rPr>
      <w:rFonts w:ascii="Times New Roman" w:eastAsia="標楷體" w:hAnsi="Times New Roman" w:cs="Times New Roman"/>
      <w:b/>
      <w:kern w:val="0"/>
      <w:sz w:val="28"/>
      <w:szCs w:val="28"/>
    </w:rPr>
  </w:style>
  <w:style w:type="character" w:customStyle="1" w:styleId="20">
    <w:name w:val="未解析的提及2"/>
    <w:basedOn w:val="a0"/>
    <w:uiPriority w:val="99"/>
    <w:semiHidden/>
    <w:unhideWhenUsed/>
    <w:rsid w:val="006015FA"/>
    <w:rPr>
      <w:color w:val="605E5C"/>
      <w:shd w:val="clear" w:color="auto" w:fill="E1DFDD"/>
    </w:rPr>
  </w:style>
  <w:style w:type="character" w:styleId="af3">
    <w:name w:val="FollowedHyperlink"/>
    <w:basedOn w:val="a0"/>
    <w:uiPriority w:val="99"/>
    <w:semiHidden/>
    <w:unhideWhenUsed/>
    <w:rsid w:val="006015FA"/>
    <w:rPr>
      <w:color w:val="800080" w:themeColor="followedHyperlink"/>
      <w:u w:val="single"/>
    </w:rPr>
  </w:style>
  <w:style w:type="paragraph" w:customStyle="1" w:styleId="af4">
    <w:name w:val="壹文"/>
    <w:basedOn w:val="a"/>
    <w:rsid w:val="00D73AB0"/>
    <w:pPr>
      <w:adjustRightInd w:val="0"/>
      <w:spacing w:before="120" w:line="360" w:lineRule="atLeast"/>
      <w:ind w:left="680"/>
      <w:textAlignment w:val="baseline"/>
    </w:pPr>
    <w:rPr>
      <w:rFonts w:ascii="標楷體" w:eastAsia="標楷體" w:cs="Times New Roman"/>
      <w:kern w:val="0"/>
      <w:sz w:val="28"/>
      <w:szCs w:val="20"/>
      <w:lang w:bidi="ar-SA"/>
    </w:rPr>
  </w:style>
  <w:style w:type="paragraph" w:customStyle="1" w:styleId="14">
    <w:name w:val="(一)1.內文"/>
    <w:rsid w:val="003564B8"/>
    <w:pPr>
      <w:spacing w:beforeLines="50" w:afterLines="50" w:line="500" w:lineRule="exact"/>
      <w:ind w:leftChars="100" w:left="100" w:firstLineChars="200" w:firstLine="200"/>
      <w:jc w:val="both"/>
    </w:pPr>
    <w:rPr>
      <w:rFonts w:ascii="Times New Roman" w:eastAsia="標楷體" w:hAnsi="Times New Roman" w:cs="Times New Roman"/>
      <w:sz w:val="28"/>
      <w:szCs w:val="28"/>
    </w:rPr>
  </w:style>
  <w:style w:type="character" w:customStyle="1" w:styleId="31">
    <w:name w:val="未解析的提及項目3"/>
    <w:basedOn w:val="a0"/>
    <w:uiPriority w:val="99"/>
    <w:semiHidden/>
    <w:unhideWhenUsed/>
    <w:rsid w:val="008E355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2079208">
      <w:bodyDiv w:val="1"/>
      <w:marLeft w:val="0"/>
      <w:marRight w:val="0"/>
      <w:marTop w:val="0"/>
      <w:marBottom w:val="0"/>
      <w:divBdr>
        <w:top w:val="none" w:sz="0" w:space="0" w:color="auto"/>
        <w:left w:val="none" w:sz="0" w:space="0" w:color="auto"/>
        <w:bottom w:val="none" w:sz="0" w:space="0" w:color="auto"/>
        <w:right w:val="none" w:sz="0" w:space="0" w:color="auto"/>
      </w:divBdr>
    </w:div>
    <w:div w:id="104693750">
      <w:bodyDiv w:val="1"/>
      <w:marLeft w:val="0"/>
      <w:marRight w:val="0"/>
      <w:marTop w:val="0"/>
      <w:marBottom w:val="0"/>
      <w:divBdr>
        <w:top w:val="none" w:sz="0" w:space="0" w:color="auto"/>
        <w:left w:val="none" w:sz="0" w:space="0" w:color="auto"/>
        <w:bottom w:val="none" w:sz="0" w:space="0" w:color="auto"/>
        <w:right w:val="none" w:sz="0" w:space="0" w:color="auto"/>
      </w:divBdr>
    </w:div>
    <w:div w:id="271671846">
      <w:bodyDiv w:val="1"/>
      <w:marLeft w:val="0"/>
      <w:marRight w:val="0"/>
      <w:marTop w:val="0"/>
      <w:marBottom w:val="0"/>
      <w:divBdr>
        <w:top w:val="none" w:sz="0" w:space="0" w:color="auto"/>
        <w:left w:val="none" w:sz="0" w:space="0" w:color="auto"/>
        <w:bottom w:val="none" w:sz="0" w:space="0" w:color="auto"/>
        <w:right w:val="none" w:sz="0" w:space="0" w:color="auto"/>
      </w:divBdr>
    </w:div>
    <w:div w:id="334261500">
      <w:bodyDiv w:val="1"/>
      <w:marLeft w:val="0"/>
      <w:marRight w:val="0"/>
      <w:marTop w:val="0"/>
      <w:marBottom w:val="0"/>
      <w:divBdr>
        <w:top w:val="none" w:sz="0" w:space="0" w:color="auto"/>
        <w:left w:val="none" w:sz="0" w:space="0" w:color="auto"/>
        <w:bottom w:val="none" w:sz="0" w:space="0" w:color="auto"/>
        <w:right w:val="none" w:sz="0" w:space="0" w:color="auto"/>
      </w:divBdr>
      <w:divsChild>
        <w:div w:id="1766421863">
          <w:marLeft w:val="144"/>
          <w:marRight w:val="0"/>
          <w:marTop w:val="0"/>
          <w:marBottom w:val="0"/>
          <w:divBdr>
            <w:top w:val="none" w:sz="0" w:space="0" w:color="auto"/>
            <w:left w:val="none" w:sz="0" w:space="0" w:color="auto"/>
            <w:bottom w:val="none" w:sz="0" w:space="0" w:color="auto"/>
            <w:right w:val="none" w:sz="0" w:space="0" w:color="auto"/>
          </w:divBdr>
        </w:div>
      </w:divsChild>
    </w:div>
    <w:div w:id="373426032">
      <w:bodyDiv w:val="1"/>
      <w:marLeft w:val="0"/>
      <w:marRight w:val="0"/>
      <w:marTop w:val="0"/>
      <w:marBottom w:val="0"/>
      <w:divBdr>
        <w:top w:val="none" w:sz="0" w:space="0" w:color="auto"/>
        <w:left w:val="none" w:sz="0" w:space="0" w:color="auto"/>
        <w:bottom w:val="none" w:sz="0" w:space="0" w:color="auto"/>
        <w:right w:val="none" w:sz="0" w:space="0" w:color="auto"/>
      </w:divBdr>
    </w:div>
    <w:div w:id="376703838">
      <w:bodyDiv w:val="1"/>
      <w:marLeft w:val="0"/>
      <w:marRight w:val="0"/>
      <w:marTop w:val="0"/>
      <w:marBottom w:val="0"/>
      <w:divBdr>
        <w:top w:val="none" w:sz="0" w:space="0" w:color="auto"/>
        <w:left w:val="none" w:sz="0" w:space="0" w:color="auto"/>
        <w:bottom w:val="none" w:sz="0" w:space="0" w:color="auto"/>
        <w:right w:val="none" w:sz="0" w:space="0" w:color="auto"/>
      </w:divBdr>
    </w:div>
    <w:div w:id="426926618">
      <w:bodyDiv w:val="1"/>
      <w:marLeft w:val="0"/>
      <w:marRight w:val="0"/>
      <w:marTop w:val="0"/>
      <w:marBottom w:val="0"/>
      <w:divBdr>
        <w:top w:val="none" w:sz="0" w:space="0" w:color="auto"/>
        <w:left w:val="none" w:sz="0" w:space="0" w:color="auto"/>
        <w:bottom w:val="none" w:sz="0" w:space="0" w:color="auto"/>
        <w:right w:val="none" w:sz="0" w:space="0" w:color="auto"/>
      </w:divBdr>
    </w:div>
    <w:div w:id="550460528">
      <w:bodyDiv w:val="1"/>
      <w:marLeft w:val="0"/>
      <w:marRight w:val="0"/>
      <w:marTop w:val="0"/>
      <w:marBottom w:val="0"/>
      <w:divBdr>
        <w:top w:val="none" w:sz="0" w:space="0" w:color="auto"/>
        <w:left w:val="none" w:sz="0" w:space="0" w:color="auto"/>
        <w:bottom w:val="none" w:sz="0" w:space="0" w:color="auto"/>
        <w:right w:val="none" w:sz="0" w:space="0" w:color="auto"/>
      </w:divBdr>
    </w:div>
    <w:div w:id="591859166">
      <w:bodyDiv w:val="1"/>
      <w:marLeft w:val="0"/>
      <w:marRight w:val="0"/>
      <w:marTop w:val="0"/>
      <w:marBottom w:val="0"/>
      <w:divBdr>
        <w:top w:val="none" w:sz="0" w:space="0" w:color="auto"/>
        <w:left w:val="none" w:sz="0" w:space="0" w:color="auto"/>
        <w:bottom w:val="none" w:sz="0" w:space="0" w:color="auto"/>
        <w:right w:val="none" w:sz="0" w:space="0" w:color="auto"/>
      </w:divBdr>
    </w:div>
    <w:div w:id="629894900">
      <w:bodyDiv w:val="1"/>
      <w:marLeft w:val="0"/>
      <w:marRight w:val="0"/>
      <w:marTop w:val="0"/>
      <w:marBottom w:val="0"/>
      <w:divBdr>
        <w:top w:val="none" w:sz="0" w:space="0" w:color="auto"/>
        <w:left w:val="none" w:sz="0" w:space="0" w:color="auto"/>
        <w:bottom w:val="none" w:sz="0" w:space="0" w:color="auto"/>
        <w:right w:val="none" w:sz="0" w:space="0" w:color="auto"/>
      </w:divBdr>
    </w:div>
    <w:div w:id="637760277">
      <w:bodyDiv w:val="1"/>
      <w:marLeft w:val="0"/>
      <w:marRight w:val="0"/>
      <w:marTop w:val="0"/>
      <w:marBottom w:val="0"/>
      <w:divBdr>
        <w:top w:val="none" w:sz="0" w:space="0" w:color="auto"/>
        <w:left w:val="none" w:sz="0" w:space="0" w:color="auto"/>
        <w:bottom w:val="none" w:sz="0" w:space="0" w:color="auto"/>
        <w:right w:val="none" w:sz="0" w:space="0" w:color="auto"/>
      </w:divBdr>
    </w:div>
    <w:div w:id="891845329">
      <w:bodyDiv w:val="1"/>
      <w:marLeft w:val="0"/>
      <w:marRight w:val="0"/>
      <w:marTop w:val="0"/>
      <w:marBottom w:val="0"/>
      <w:divBdr>
        <w:top w:val="none" w:sz="0" w:space="0" w:color="auto"/>
        <w:left w:val="none" w:sz="0" w:space="0" w:color="auto"/>
        <w:bottom w:val="none" w:sz="0" w:space="0" w:color="auto"/>
        <w:right w:val="none" w:sz="0" w:space="0" w:color="auto"/>
      </w:divBdr>
      <w:divsChild>
        <w:div w:id="1015040795">
          <w:marLeft w:val="144"/>
          <w:marRight w:val="0"/>
          <w:marTop w:val="0"/>
          <w:marBottom w:val="0"/>
          <w:divBdr>
            <w:top w:val="none" w:sz="0" w:space="0" w:color="auto"/>
            <w:left w:val="none" w:sz="0" w:space="0" w:color="auto"/>
            <w:bottom w:val="none" w:sz="0" w:space="0" w:color="auto"/>
            <w:right w:val="none" w:sz="0" w:space="0" w:color="auto"/>
          </w:divBdr>
        </w:div>
      </w:divsChild>
    </w:div>
    <w:div w:id="900746994">
      <w:bodyDiv w:val="1"/>
      <w:marLeft w:val="0"/>
      <w:marRight w:val="0"/>
      <w:marTop w:val="0"/>
      <w:marBottom w:val="0"/>
      <w:divBdr>
        <w:top w:val="none" w:sz="0" w:space="0" w:color="auto"/>
        <w:left w:val="none" w:sz="0" w:space="0" w:color="auto"/>
        <w:bottom w:val="none" w:sz="0" w:space="0" w:color="auto"/>
        <w:right w:val="none" w:sz="0" w:space="0" w:color="auto"/>
      </w:divBdr>
      <w:divsChild>
        <w:div w:id="813302032">
          <w:marLeft w:val="446"/>
          <w:marRight w:val="0"/>
          <w:marTop w:val="0"/>
          <w:marBottom w:val="0"/>
          <w:divBdr>
            <w:top w:val="none" w:sz="0" w:space="0" w:color="auto"/>
            <w:left w:val="none" w:sz="0" w:space="0" w:color="auto"/>
            <w:bottom w:val="none" w:sz="0" w:space="0" w:color="auto"/>
            <w:right w:val="none" w:sz="0" w:space="0" w:color="auto"/>
          </w:divBdr>
        </w:div>
        <w:div w:id="1582449351">
          <w:marLeft w:val="446"/>
          <w:marRight w:val="0"/>
          <w:marTop w:val="0"/>
          <w:marBottom w:val="0"/>
          <w:divBdr>
            <w:top w:val="none" w:sz="0" w:space="0" w:color="auto"/>
            <w:left w:val="none" w:sz="0" w:space="0" w:color="auto"/>
            <w:bottom w:val="none" w:sz="0" w:space="0" w:color="auto"/>
            <w:right w:val="none" w:sz="0" w:space="0" w:color="auto"/>
          </w:divBdr>
        </w:div>
        <w:div w:id="341471994">
          <w:marLeft w:val="446"/>
          <w:marRight w:val="0"/>
          <w:marTop w:val="0"/>
          <w:marBottom w:val="0"/>
          <w:divBdr>
            <w:top w:val="none" w:sz="0" w:space="0" w:color="auto"/>
            <w:left w:val="none" w:sz="0" w:space="0" w:color="auto"/>
            <w:bottom w:val="none" w:sz="0" w:space="0" w:color="auto"/>
            <w:right w:val="none" w:sz="0" w:space="0" w:color="auto"/>
          </w:divBdr>
        </w:div>
        <w:div w:id="1360542828">
          <w:marLeft w:val="446"/>
          <w:marRight w:val="0"/>
          <w:marTop w:val="0"/>
          <w:marBottom w:val="0"/>
          <w:divBdr>
            <w:top w:val="none" w:sz="0" w:space="0" w:color="auto"/>
            <w:left w:val="none" w:sz="0" w:space="0" w:color="auto"/>
            <w:bottom w:val="none" w:sz="0" w:space="0" w:color="auto"/>
            <w:right w:val="none" w:sz="0" w:space="0" w:color="auto"/>
          </w:divBdr>
        </w:div>
        <w:div w:id="65224365">
          <w:marLeft w:val="446"/>
          <w:marRight w:val="0"/>
          <w:marTop w:val="0"/>
          <w:marBottom w:val="0"/>
          <w:divBdr>
            <w:top w:val="none" w:sz="0" w:space="0" w:color="auto"/>
            <w:left w:val="none" w:sz="0" w:space="0" w:color="auto"/>
            <w:bottom w:val="none" w:sz="0" w:space="0" w:color="auto"/>
            <w:right w:val="none" w:sz="0" w:space="0" w:color="auto"/>
          </w:divBdr>
        </w:div>
        <w:div w:id="1866674785">
          <w:marLeft w:val="446"/>
          <w:marRight w:val="0"/>
          <w:marTop w:val="0"/>
          <w:marBottom w:val="0"/>
          <w:divBdr>
            <w:top w:val="none" w:sz="0" w:space="0" w:color="auto"/>
            <w:left w:val="none" w:sz="0" w:space="0" w:color="auto"/>
            <w:bottom w:val="none" w:sz="0" w:space="0" w:color="auto"/>
            <w:right w:val="none" w:sz="0" w:space="0" w:color="auto"/>
          </w:divBdr>
        </w:div>
        <w:div w:id="755635957">
          <w:marLeft w:val="446"/>
          <w:marRight w:val="0"/>
          <w:marTop w:val="0"/>
          <w:marBottom w:val="0"/>
          <w:divBdr>
            <w:top w:val="none" w:sz="0" w:space="0" w:color="auto"/>
            <w:left w:val="none" w:sz="0" w:space="0" w:color="auto"/>
            <w:bottom w:val="none" w:sz="0" w:space="0" w:color="auto"/>
            <w:right w:val="none" w:sz="0" w:space="0" w:color="auto"/>
          </w:divBdr>
        </w:div>
      </w:divsChild>
    </w:div>
    <w:div w:id="1221090465">
      <w:bodyDiv w:val="1"/>
      <w:marLeft w:val="0"/>
      <w:marRight w:val="0"/>
      <w:marTop w:val="0"/>
      <w:marBottom w:val="0"/>
      <w:divBdr>
        <w:top w:val="none" w:sz="0" w:space="0" w:color="auto"/>
        <w:left w:val="none" w:sz="0" w:space="0" w:color="auto"/>
        <w:bottom w:val="none" w:sz="0" w:space="0" w:color="auto"/>
        <w:right w:val="none" w:sz="0" w:space="0" w:color="auto"/>
      </w:divBdr>
      <w:divsChild>
        <w:div w:id="1657342906">
          <w:marLeft w:val="446"/>
          <w:marRight w:val="0"/>
          <w:marTop w:val="0"/>
          <w:marBottom w:val="0"/>
          <w:divBdr>
            <w:top w:val="none" w:sz="0" w:space="0" w:color="auto"/>
            <w:left w:val="none" w:sz="0" w:space="0" w:color="auto"/>
            <w:bottom w:val="none" w:sz="0" w:space="0" w:color="auto"/>
            <w:right w:val="none" w:sz="0" w:space="0" w:color="auto"/>
          </w:divBdr>
        </w:div>
        <w:div w:id="1977107281">
          <w:marLeft w:val="446"/>
          <w:marRight w:val="0"/>
          <w:marTop w:val="0"/>
          <w:marBottom w:val="0"/>
          <w:divBdr>
            <w:top w:val="none" w:sz="0" w:space="0" w:color="auto"/>
            <w:left w:val="none" w:sz="0" w:space="0" w:color="auto"/>
            <w:bottom w:val="none" w:sz="0" w:space="0" w:color="auto"/>
            <w:right w:val="none" w:sz="0" w:space="0" w:color="auto"/>
          </w:divBdr>
        </w:div>
        <w:div w:id="507600135">
          <w:marLeft w:val="446"/>
          <w:marRight w:val="0"/>
          <w:marTop w:val="0"/>
          <w:marBottom w:val="0"/>
          <w:divBdr>
            <w:top w:val="none" w:sz="0" w:space="0" w:color="auto"/>
            <w:left w:val="none" w:sz="0" w:space="0" w:color="auto"/>
            <w:bottom w:val="none" w:sz="0" w:space="0" w:color="auto"/>
            <w:right w:val="none" w:sz="0" w:space="0" w:color="auto"/>
          </w:divBdr>
        </w:div>
        <w:div w:id="927730874">
          <w:marLeft w:val="446"/>
          <w:marRight w:val="0"/>
          <w:marTop w:val="0"/>
          <w:marBottom w:val="0"/>
          <w:divBdr>
            <w:top w:val="none" w:sz="0" w:space="0" w:color="auto"/>
            <w:left w:val="none" w:sz="0" w:space="0" w:color="auto"/>
            <w:bottom w:val="none" w:sz="0" w:space="0" w:color="auto"/>
            <w:right w:val="none" w:sz="0" w:space="0" w:color="auto"/>
          </w:divBdr>
        </w:div>
        <w:div w:id="473563585">
          <w:marLeft w:val="446"/>
          <w:marRight w:val="0"/>
          <w:marTop w:val="0"/>
          <w:marBottom w:val="0"/>
          <w:divBdr>
            <w:top w:val="none" w:sz="0" w:space="0" w:color="auto"/>
            <w:left w:val="none" w:sz="0" w:space="0" w:color="auto"/>
            <w:bottom w:val="none" w:sz="0" w:space="0" w:color="auto"/>
            <w:right w:val="none" w:sz="0" w:space="0" w:color="auto"/>
          </w:divBdr>
        </w:div>
        <w:div w:id="128867848">
          <w:marLeft w:val="446"/>
          <w:marRight w:val="0"/>
          <w:marTop w:val="0"/>
          <w:marBottom w:val="0"/>
          <w:divBdr>
            <w:top w:val="none" w:sz="0" w:space="0" w:color="auto"/>
            <w:left w:val="none" w:sz="0" w:space="0" w:color="auto"/>
            <w:bottom w:val="none" w:sz="0" w:space="0" w:color="auto"/>
            <w:right w:val="none" w:sz="0" w:space="0" w:color="auto"/>
          </w:divBdr>
        </w:div>
        <w:div w:id="583295088">
          <w:marLeft w:val="446"/>
          <w:marRight w:val="0"/>
          <w:marTop w:val="0"/>
          <w:marBottom w:val="0"/>
          <w:divBdr>
            <w:top w:val="none" w:sz="0" w:space="0" w:color="auto"/>
            <w:left w:val="none" w:sz="0" w:space="0" w:color="auto"/>
            <w:bottom w:val="none" w:sz="0" w:space="0" w:color="auto"/>
            <w:right w:val="none" w:sz="0" w:space="0" w:color="auto"/>
          </w:divBdr>
        </w:div>
        <w:div w:id="224725082">
          <w:marLeft w:val="446"/>
          <w:marRight w:val="0"/>
          <w:marTop w:val="0"/>
          <w:marBottom w:val="0"/>
          <w:divBdr>
            <w:top w:val="none" w:sz="0" w:space="0" w:color="auto"/>
            <w:left w:val="none" w:sz="0" w:space="0" w:color="auto"/>
            <w:bottom w:val="none" w:sz="0" w:space="0" w:color="auto"/>
            <w:right w:val="none" w:sz="0" w:space="0" w:color="auto"/>
          </w:divBdr>
        </w:div>
        <w:div w:id="21370415">
          <w:marLeft w:val="446"/>
          <w:marRight w:val="0"/>
          <w:marTop w:val="0"/>
          <w:marBottom w:val="0"/>
          <w:divBdr>
            <w:top w:val="none" w:sz="0" w:space="0" w:color="auto"/>
            <w:left w:val="none" w:sz="0" w:space="0" w:color="auto"/>
            <w:bottom w:val="none" w:sz="0" w:space="0" w:color="auto"/>
            <w:right w:val="none" w:sz="0" w:space="0" w:color="auto"/>
          </w:divBdr>
        </w:div>
        <w:div w:id="1175002053">
          <w:marLeft w:val="446"/>
          <w:marRight w:val="0"/>
          <w:marTop w:val="0"/>
          <w:marBottom w:val="0"/>
          <w:divBdr>
            <w:top w:val="none" w:sz="0" w:space="0" w:color="auto"/>
            <w:left w:val="none" w:sz="0" w:space="0" w:color="auto"/>
            <w:bottom w:val="none" w:sz="0" w:space="0" w:color="auto"/>
            <w:right w:val="none" w:sz="0" w:space="0" w:color="auto"/>
          </w:divBdr>
        </w:div>
        <w:div w:id="218712083">
          <w:marLeft w:val="446"/>
          <w:marRight w:val="0"/>
          <w:marTop w:val="0"/>
          <w:marBottom w:val="0"/>
          <w:divBdr>
            <w:top w:val="none" w:sz="0" w:space="0" w:color="auto"/>
            <w:left w:val="none" w:sz="0" w:space="0" w:color="auto"/>
            <w:bottom w:val="none" w:sz="0" w:space="0" w:color="auto"/>
            <w:right w:val="none" w:sz="0" w:space="0" w:color="auto"/>
          </w:divBdr>
        </w:div>
      </w:divsChild>
    </w:div>
    <w:div w:id="1345133238">
      <w:bodyDiv w:val="1"/>
      <w:marLeft w:val="0"/>
      <w:marRight w:val="0"/>
      <w:marTop w:val="0"/>
      <w:marBottom w:val="0"/>
      <w:divBdr>
        <w:top w:val="none" w:sz="0" w:space="0" w:color="auto"/>
        <w:left w:val="none" w:sz="0" w:space="0" w:color="auto"/>
        <w:bottom w:val="none" w:sz="0" w:space="0" w:color="auto"/>
        <w:right w:val="none" w:sz="0" w:space="0" w:color="auto"/>
      </w:divBdr>
    </w:div>
    <w:div w:id="1596130913">
      <w:bodyDiv w:val="1"/>
      <w:marLeft w:val="0"/>
      <w:marRight w:val="0"/>
      <w:marTop w:val="0"/>
      <w:marBottom w:val="0"/>
      <w:divBdr>
        <w:top w:val="none" w:sz="0" w:space="0" w:color="auto"/>
        <w:left w:val="none" w:sz="0" w:space="0" w:color="auto"/>
        <w:bottom w:val="none" w:sz="0" w:space="0" w:color="auto"/>
        <w:right w:val="none" w:sz="0" w:space="0" w:color="auto"/>
      </w:divBdr>
      <w:divsChild>
        <w:div w:id="1279215799">
          <w:marLeft w:val="144"/>
          <w:marRight w:val="0"/>
          <w:marTop w:val="0"/>
          <w:marBottom w:val="0"/>
          <w:divBdr>
            <w:top w:val="none" w:sz="0" w:space="0" w:color="auto"/>
            <w:left w:val="none" w:sz="0" w:space="0" w:color="auto"/>
            <w:bottom w:val="none" w:sz="0" w:space="0" w:color="auto"/>
            <w:right w:val="none" w:sz="0" w:space="0" w:color="auto"/>
          </w:divBdr>
        </w:div>
        <w:div w:id="1743747025">
          <w:marLeft w:val="144"/>
          <w:marRight w:val="0"/>
          <w:marTop w:val="0"/>
          <w:marBottom w:val="0"/>
          <w:divBdr>
            <w:top w:val="none" w:sz="0" w:space="0" w:color="auto"/>
            <w:left w:val="none" w:sz="0" w:space="0" w:color="auto"/>
            <w:bottom w:val="none" w:sz="0" w:space="0" w:color="auto"/>
            <w:right w:val="none" w:sz="0" w:space="0" w:color="auto"/>
          </w:divBdr>
        </w:div>
      </w:divsChild>
    </w:div>
    <w:div w:id="1598369010">
      <w:bodyDiv w:val="1"/>
      <w:marLeft w:val="0"/>
      <w:marRight w:val="0"/>
      <w:marTop w:val="0"/>
      <w:marBottom w:val="0"/>
      <w:divBdr>
        <w:top w:val="none" w:sz="0" w:space="0" w:color="auto"/>
        <w:left w:val="none" w:sz="0" w:space="0" w:color="auto"/>
        <w:bottom w:val="none" w:sz="0" w:space="0" w:color="auto"/>
        <w:right w:val="none" w:sz="0" w:space="0" w:color="auto"/>
      </w:divBdr>
    </w:div>
    <w:div w:id="1669749778">
      <w:bodyDiv w:val="1"/>
      <w:marLeft w:val="0"/>
      <w:marRight w:val="0"/>
      <w:marTop w:val="0"/>
      <w:marBottom w:val="0"/>
      <w:divBdr>
        <w:top w:val="none" w:sz="0" w:space="0" w:color="auto"/>
        <w:left w:val="none" w:sz="0" w:space="0" w:color="auto"/>
        <w:bottom w:val="none" w:sz="0" w:space="0" w:color="auto"/>
        <w:right w:val="none" w:sz="0" w:space="0" w:color="auto"/>
      </w:divBdr>
    </w:div>
    <w:div w:id="1811704313">
      <w:bodyDiv w:val="1"/>
      <w:marLeft w:val="0"/>
      <w:marRight w:val="0"/>
      <w:marTop w:val="0"/>
      <w:marBottom w:val="0"/>
      <w:divBdr>
        <w:top w:val="none" w:sz="0" w:space="0" w:color="auto"/>
        <w:left w:val="none" w:sz="0" w:space="0" w:color="auto"/>
        <w:bottom w:val="none" w:sz="0" w:space="0" w:color="auto"/>
        <w:right w:val="none" w:sz="0" w:space="0" w:color="auto"/>
      </w:divBdr>
    </w:div>
    <w:div w:id="1814102056">
      <w:bodyDiv w:val="1"/>
      <w:marLeft w:val="0"/>
      <w:marRight w:val="0"/>
      <w:marTop w:val="0"/>
      <w:marBottom w:val="0"/>
      <w:divBdr>
        <w:top w:val="none" w:sz="0" w:space="0" w:color="auto"/>
        <w:left w:val="none" w:sz="0" w:space="0" w:color="auto"/>
        <w:bottom w:val="none" w:sz="0" w:space="0" w:color="auto"/>
        <w:right w:val="none" w:sz="0" w:space="0" w:color="auto"/>
      </w:divBdr>
    </w:div>
    <w:div w:id="1890873675">
      <w:bodyDiv w:val="1"/>
      <w:marLeft w:val="0"/>
      <w:marRight w:val="0"/>
      <w:marTop w:val="0"/>
      <w:marBottom w:val="0"/>
      <w:divBdr>
        <w:top w:val="none" w:sz="0" w:space="0" w:color="auto"/>
        <w:left w:val="none" w:sz="0" w:space="0" w:color="auto"/>
        <w:bottom w:val="none" w:sz="0" w:space="0" w:color="auto"/>
        <w:right w:val="none" w:sz="0" w:space="0" w:color="auto"/>
      </w:divBdr>
    </w:div>
    <w:div w:id="1939170989">
      <w:bodyDiv w:val="1"/>
      <w:marLeft w:val="0"/>
      <w:marRight w:val="0"/>
      <w:marTop w:val="0"/>
      <w:marBottom w:val="0"/>
      <w:divBdr>
        <w:top w:val="none" w:sz="0" w:space="0" w:color="auto"/>
        <w:left w:val="none" w:sz="0" w:space="0" w:color="auto"/>
        <w:bottom w:val="none" w:sz="0" w:space="0" w:color="auto"/>
        <w:right w:val="none" w:sz="0" w:space="0" w:color="auto"/>
      </w:divBdr>
    </w:div>
    <w:div w:id="1966736714">
      <w:bodyDiv w:val="1"/>
      <w:marLeft w:val="0"/>
      <w:marRight w:val="0"/>
      <w:marTop w:val="0"/>
      <w:marBottom w:val="0"/>
      <w:divBdr>
        <w:top w:val="none" w:sz="0" w:space="0" w:color="auto"/>
        <w:left w:val="none" w:sz="0" w:space="0" w:color="auto"/>
        <w:bottom w:val="none" w:sz="0" w:space="0" w:color="auto"/>
        <w:right w:val="none" w:sz="0" w:space="0" w:color="auto"/>
      </w:divBdr>
    </w:div>
    <w:div w:id="1981181726">
      <w:bodyDiv w:val="1"/>
      <w:marLeft w:val="0"/>
      <w:marRight w:val="0"/>
      <w:marTop w:val="0"/>
      <w:marBottom w:val="0"/>
      <w:divBdr>
        <w:top w:val="none" w:sz="0" w:space="0" w:color="auto"/>
        <w:left w:val="none" w:sz="0" w:space="0" w:color="auto"/>
        <w:bottom w:val="none" w:sz="0" w:space="0" w:color="auto"/>
        <w:right w:val="none" w:sz="0" w:space="0" w:color="auto"/>
      </w:divBdr>
      <w:divsChild>
        <w:div w:id="1223981104">
          <w:marLeft w:val="144"/>
          <w:marRight w:val="0"/>
          <w:marTop w:val="0"/>
          <w:marBottom w:val="0"/>
          <w:divBdr>
            <w:top w:val="none" w:sz="0" w:space="0" w:color="auto"/>
            <w:left w:val="none" w:sz="0" w:space="0" w:color="auto"/>
            <w:bottom w:val="none" w:sz="0" w:space="0" w:color="auto"/>
            <w:right w:val="none" w:sz="0" w:space="0" w:color="auto"/>
          </w:divBdr>
        </w:div>
      </w:divsChild>
    </w:div>
    <w:div w:id="2037459758">
      <w:bodyDiv w:val="1"/>
      <w:marLeft w:val="0"/>
      <w:marRight w:val="0"/>
      <w:marTop w:val="0"/>
      <w:marBottom w:val="0"/>
      <w:divBdr>
        <w:top w:val="none" w:sz="0" w:space="0" w:color="auto"/>
        <w:left w:val="none" w:sz="0" w:space="0" w:color="auto"/>
        <w:bottom w:val="none" w:sz="0" w:space="0" w:color="auto"/>
        <w:right w:val="none" w:sz="0" w:space="0" w:color="auto"/>
      </w:divBdr>
    </w:div>
    <w:div w:id="2045205306">
      <w:bodyDiv w:val="1"/>
      <w:marLeft w:val="0"/>
      <w:marRight w:val="0"/>
      <w:marTop w:val="0"/>
      <w:marBottom w:val="0"/>
      <w:divBdr>
        <w:top w:val="none" w:sz="0" w:space="0" w:color="auto"/>
        <w:left w:val="none" w:sz="0" w:space="0" w:color="auto"/>
        <w:bottom w:val="none" w:sz="0" w:space="0" w:color="auto"/>
        <w:right w:val="none" w:sz="0" w:space="0" w:color="auto"/>
      </w:divBdr>
    </w:div>
    <w:div w:id="2081051139">
      <w:bodyDiv w:val="1"/>
      <w:marLeft w:val="0"/>
      <w:marRight w:val="0"/>
      <w:marTop w:val="0"/>
      <w:marBottom w:val="0"/>
      <w:divBdr>
        <w:top w:val="none" w:sz="0" w:space="0" w:color="auto"/>
        <w:left w:val="none" w:sz="0" w:space="0" w:color="auto"/>
        <w:bottom w:val="none" w:sz="0" w:space="0" w:color="auto"/>
        <w:right w:val="none" w:sz="0" w:space="0" w:color="auto"/>
      </w:divBdr>
      <w:divsChild>
        <w:div w:id="704907991">
          <w:marLeft w:val="446"/>
          <w:marRight w:val="0"/>
          <w:marTop w:val="0"/>
          <w:marBottom w:val="0"/>
          <w:divBdr>
            <w:top w:val="none" w:sz="0" w:space="0" w:color="auto"/>
            <w:left w:val="none" w:sz="0" w:space="0" w:color="auto"/>
            <w:bottom w:val="none" w:sz="0" w:space="0" w:color="auto"/>
            <w:right w:val="none" w:sz="0" w:space="0" w:color="auto"/>
          </w:divBdr>
        </w:div>
        <w:div w:id="270477130">
          <w:marLeft w:val="446"/>
          <w:marRight w:val="0"/>
          <w:marTop w:val="0"/>
          <w:marBottom w:val="0"/>
          <w:divBdr>
            <w:top w:val="none" w:sz="0" w:space="0" w:color="auto"/>
            <w:left w:val="none" w:sz="0" w:space="0" w:color="auto"/>
            <w:bottom w:val="none" w:sz="0" w:space="0" w:color="auto"/>
            <w:right w:val="none" w:sz="0" w:space="0" w:color="auto"/>
          </w:divBdr>
        </w:div>
        <w:div w:id="491720452">
          <w:marLeft w:val="446"/>
          <w:marRight w:val="0"/>
          <w:marTop w:val="0"/>
          <w:marBottom w:val="0"/>
          <w:divBdr>
            <w:top w:val="none" w:sz="0" w:space="0" w:color="auto"/>
            <w:left w:val="none" w:sz="0" w:space="0" w:color="auto"/>
            <w:bottom w:val="none" w:sz="0" w:space="0" w:color="auto"/>
            <w:right w:val="none" w:sz="0" w:space="0" w:color="auto"/>
          </w:divBdr>
        </w:div>
        <w:div w:id="1086924655">
          <w:marLeft w:val="446"/>
          <w:marRight w:val="0"/>
          <w:marTop w:val="0"/>
          <w:marBottom w:val="0"/>
          <w:divBdr>
            <w:top w:val="none" w:sz="0" w:space="0" w:color="auto"/>
            <w:left w:val="none" w:sz="0" w:space="0" w:color="auto"/>
            <w:bottom w:val="none" w:sz="0" w:space="0" w:color="auto"/>
            <w:right w:val="none" w:sz="0" w:space="0" w:color="auto"/>
          </w:divBdr>
        </w:div>
        <w:div w:id="1872450383">
          <w:marLeft w:val="446"/>
          <w:marRight w:val="0"/>
          <w:marTop w:val="0"/>
          <w:marBottom w:val="0"/>
          <w:divBdr>
            <w:top w:val="none" w:sz="0" w:space="0" w:color="auto"/>
            <w:left w:val="none" w:sz="0" w:space="0" w:color="auto"/>
            <w:bottom w:val="none" w:sz="0" w:space="0" w:color="auto"/>
            <w:right w:val="none" w:sz="0" w:space="0" w:color="auto"/>
          </w:divBdr>
        </w:div>
        <w:div w:id="607198558">
          <w:marLeft w:val="446"/>
          <w:marRight w:val="0"/>
          <w:marTop w:val="0"/>
          <w:marBottom w:val="0"/>
          <w:divBdr>
            <w:top w:val="none" w:sz="0" w:space="0" w:color="auto"/>
            <w:left w:val="none" w:sz="0" w:space="0" w:color="auto"/>
            <w:bottom w:val="none" w:sz="0" w:space="0" w:color="auto"/>
            <w:right w:val="none" w:sz="0" w:space="0" w:color="auto"/>
          </w:divBdr>
        </w:div>
        <w:div w:id="2098868502">
          <w:marLeft w:val="446"/>
          <w:marRight w:val="0"/>
          <w:marTop w:val="0"/>
          <w:marBottom w:val="0"/>
          <w:divBdr>
            <w:top w:val="none" w:sz="0" w:space="0" w:color="auto"/>
            <w:left w:val="none" w:sz="0" w:space="0" w:color="auto"/>
            <w:bottom w:val="none" w:sz="0" w:space="0" w:color="auto"/>
            <w:right w:val="none" w:sz="0" w:space="0" w:color="auto"/>
          </w:divBdr>
        </w:div>
        <w:div w:id="918098115">
          <w:marLeft w:val="446"/>
          <w:marRight w:val="0"/>
          <w:marTop w:val="0"/>
          <w:marBottom w:val="0"/>
          <w:divBdr>
            <w:top w:val="none" w:sz="0" w:space="0" w:color="auto"/>
            <w:left w:val="none" w:sz="0" w:space="0" w:color="auto"/>
            <w:bottom w:val="none" w:sz="0" w:space="0" w:color="auto"/>
            <w:right w:val="none" w:sz="0" w:space="0" w:color="auto"/>
          </w:divBdr>
        </w:div>
        <w:div w:id="633294919">
          <w:marLeft w:val="446"/>
          <w:marRight w:val="0"/>
          <w:marTop w:val="0"/>
          <w:marBottom w:val="0"/>
          <w:divBdr>
            <w:top w:val="none" w:sz="0" w:space="0" w:color="auto"/>
            <w:left w:val="none" w:sz="0" w:space="0" w:color="auto"/>
            <w:bottom w:val="none" w:sz="0" w:space="0" w:color="auto"/>
            <w:right w:val="none" w:sz="0" w:space="0" w:color="auto"/>
          </w:divBdr>
        </w:div>
        <w:div w:id="1306279792">
          <w:marLeft w:val="446"/>
          <w:marRight w:val="0"/>
          <w:marTop w:val="0"/>
          <w:marBottom w:val="0"/>
          <w:divBdr>
            <w:top w:val="none" w:sz="0" w:space="0" w:color="auto"/>
            <w:left w:val="none" w:sz="0" w:space="0" w:color="auto"/>
            <w:bottom w:val="none" w:sz="0" w:space="0" w:color="auto"/>
            <w:right w:val="none" w:sz="0" w:space="0" w:color="auto"/>
          </w:divBdr>
        </w:div>
        <w:div w:id="44697251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25110;E%20mail&#33267;&#26412;&#26371;tawansox@textiles.org.t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5110;E%20mail&#33267;&#26412;&#26371;tawansox@textiles.org.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4F8FB-F0C0-42CE-AC39-2A3770FDE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266</Words>
  <Characters>1517</Characters>
  <Application>Microsoft Office Word</Application>
  <DocSecurity>0</DocSecurity>
  <Lines>12</Lines>
  <Paragraphs>3</Paragraphs>
  <ScaleCrop>false</ScaleCrop>
  <Company>Your Company Name</Company>
  <LinksUpToDate>false</LinksUpToDate>
  <CharactersWithSpaces>1780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chen</cp:lastModifiedBy>
  <cp:revision>3</cp:revision>
  <cp:lastPrinted>2024-02-20T05:55:00Z</cp:lastPrinted>
  <dcterms:created xsi:type="dcterms:W3CDTF">2024-02-20T09:28:00Z</dcterms:created>
  <dcterms:modified xsi:type="dcterms:W3CDTF">2024-02-21T01:20:00Z</dcterms:modified>
</cp:coreProperties>
</file>