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F34" w:rsidRPr="006F1F34" w:rsidRDefault="006F1F34" w:rsidP="006F1F34">
      <w:pPr>
        <w:widowControl/>
        <w:shd w:val="clear" w:color="auto" w:fill="FFFFFF"/>
        <w:spacing w:line="480" w:lineRule="exact"/>
        <w:jc w:val="center"/>
        <w:outlineLvl w:val="3"/>
        <w:rPr>
          <w:rFonts w:ascii="Arial" w:eastAsia="標楷體" w:hAnsi="Arial" w:cs="Arial"/>
          <w:b/>
          <w:color w:val="0070C0"/>
          <w:kern w:val="0"/>
          <w:sz w:val="40"/>
          <w:szCs w:val="40"/>
        </w:rPr>
      </w:pPr>
      <w:r w:rsidRPr="006F1F34">
        <w:rPr>
          <w:rFonts w:ascii="Arial" w:eastAsia="標楷體" w:hAnsi="標楷體" w:cs="Arial"/>
          <w:b/>
          <w:color w:val="0070C0"/>
          <w:kern w:val="0"/>
          <w:sz w:val="40"/>
          <w:szCs w:val="40"/>
        </w:rPr>
        <w:t>『紡織品循環示範場域』觀摩暨技術交流會</w:t>
      </w:r>
    </w:p>
    <w:p w:rsidR="006F1F34" w:rsidRDefault="006F1F34" w:rsidP="00A0689B">
      <w:pPr>
        <w:widowControl/>
        <w:shd w:val="clear" w:color="auto" w:fill="FFFFFF"/>
        <w:spacing w:beforeLines="50" w:line="440" w:lineRule="exact"/>
        <w:ind w:firstLineChars="200" w:firstLine="560"/>
        <w:rPr>
          <w:rFonts w:ascii="Arial" w:eastAsia="標楷體" w:hAnsi="標楷體" w:cs="Arial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全球環保意識提高、國家推動永續政策以及品牌承諾要求下，紡織品永續循環成為重要關切議題，紡織綜合所融合「永續循環」與「創新技術」的理念，針對紡織品循環回收再利用，以「紡織品異材質分離」、「染色織品脫色」為技術目標，設立全台首座『紡織品循環示範場域』，來展示「紡織品回收分揀」、「破碎前處理」、「混紡織物分離回收系統」、「聚酯脫色系統」，期盼推動產業共同參與紡織品資源循環再利用。</w:t>
      </w:r>
    </w:p>
    <w:p w:rsidR="006F1F34" w:rsidRDefault="006F1F34" w:rsidP="00A0689B">
      <w:pPr>
        <w:widowControl/>
        <w:shd w:val="clear" w:color="auto" w:fill="FFFFFF"/>
        <w:spacing w:beforeLines="50" w:line="440" w:lineRule="exact"/>
        <w:ind w:firstLineChars="200" w:firstLine="560"/>
        <w:rPr>
          <w:rFonts w:ascii="Arial" w:eastAsia="標楷體" w:hAnsi="標楷體" w:cs="Arial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紡織品回收循環為一個全新的議題，本次除了示範場域觀摩外，也邀請業界專家以紡織永續趨勢及處理技術來進行分享，榮幸邀請到瑞曼迪斯循環科技股份有限公司</w:t>
      </w:r>
      <w:r>
        <w:rPr>
          <w:rFonts w:ascii="Arial" w:eastAsia="標楷體" w:hAnsi="標楷體" w:cs="Arial" w:hint="eastAsia"/>
          <w:bCs/>
          <w:kern w:val="0"/>
          <w:sz w:val="28"/>
          <w:szCs w:val="28"/>
        </w:rPr>
        <w:t>/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戴英傑總經理與沛德永續科技公司</w:t>
      </w:r>
      <w:r>
        <w:rPr>
          <w:rFonts w:ascii="Arial" w:eastAsia="標楷體" w:hAnsi="標楷體" w:cs="Arial" w:hint="eastAsia"/>
          <w:bCs/>
          <w:kern w:val="0"/>
          <w:sz w:val="28"/>
          <w:szCs w:val="28"/>
        </w:rPr>
        <w:t>/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劉曜達執行長，分享紡織聚酯回收產業鏈挑戰與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AI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決策模型結合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NIR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光譜之廢織品分揀解決方案，紡織綜合所同時分享混紡織物分離與脫色技術，提供紡織產業紡織品循環回收解決方案。</w:t>
      </w:r>
    </w:p>
    <w:p w:rsidR="006F1F34" w:rsidRDefault="006F1F34" w:rsidP="00A0689B">
      <w:pPr>
        <w:widowControl/>
        <w:shd w:val="clear" w:color="auto" w:fill="FFFFFF"/>
        <w:spacing w:beforeLines="50" w:line="440" w:lineRule="exact"/>
        <w:ind w:firstLineChars="200" w:firstLine="560"/>
        <w:rPr>
          <w:rFonts w:ascii="Arial" w:eastAsia="標楷體" w:hAnsi="標楷體" w:cs="Arial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『紡織品循環示範場域』的設立，為了推動與促進紡織品循環產業鏈的成型，示範場域提供業者「配方技術性評估與可行性驗證」、「場域輸出最佳化評估」。我們誠摯邀請您參與本觀摩暨技術交流會。透過新技術的發展，讓企業朝向永續發展並做出更前瞻的決策，提升競爭力。讓我們共創紡織品循環生態系，開啟紡織品低碳永續產業的新篇章！</w:t>
      </w:r>
    </w:p>
    <w:p w:rsidR="006F1F34" w:rsidRPr="006F1F34" w:rsidRDefault="006F1F34" w:rsidP="00A0689B">
      <w:pPr>
        <w:widowControl/>
        <w:shd w:val="clear" w:color="auto" w:fill="FFFFFF"/>
        <w:spacing w:beforeLines="50" w:line="400" w:lineRule="exact"/>
        <w:rPr>
          <w:rFonts w:ascii="Arial" w:eastAsia="標楷體" w:hAnsi="Arial" w:cs="Arial"/>
          <w:b/>
          <w:color w:val="0070C0"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/>
          <w:bCs/>
          <w:color w:val="0070C0"/>
          <w:kern w:val="0"/>
          <w:sz w:val="28"/>
          <w:szCs w:val="28"/>
        </w:rPr>
        <w:t xml:space="preserve">　＃敬邀紡織、回收相關業者及對主題有興趣者，歡迎踴躍報名參加＃</w:t>
      </w:r>
    </w:p>
    <w:p w:rsidR="006F1F34" w:rsidRDefault="006F1F34" w:rsidP="00A0689B">
      <w:pPr>
        <w:widowControl/>
        <w:shd w:val="clear" w:color="auto" w:fill="FFFFFF"/>
        <w:spacing w:beforeLines="30" w:line="400" w:lineRule="exact"/>
        <w:rPr>
          <w:rFonts w:ascii="Arial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◆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主辦單位：財團法人紡織產業綜合研究所</w:t>
      </w:r>
    </w:p>
    <w:p w:rsidR="006F1F34" w:rsidRDefault="006F1F34" w:rsidP="00A0689B">
      <w:pPr>
        <w:widowControl/>
        <w:shd w:val="clear" w:color="auto" w:fill="FFFFFF"/>
        <w:spacing w:beforeLines="30" w:line="400" w:lineRule="exact"/>
        <w:rPr>
          <w:rFonts w:ascii="Arial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◆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協辦單位：沛德永續科技股份有限公司、瑞曼迪斯循環科技股份有限公司</w:t>
      </w:r>
    </w:p>
    <w:p w:rsidR="006F1F34" w:rsidRPr="006F1F34" w:rsidRDefault="006F1F34" w:rsidP="00A0689B">
      <w:pPr>
        <w:widowControl/>
        <w:shd w:val="clear" w:color="auto" w:fill="FFFFFF"/>
        <w:spacing w:beforeLines="30" w:line="400" w:lineRule="exact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◆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時間地點：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7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月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26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日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(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星期五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 xml:space="preserve">) 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下午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 xml:space="preserve"> 1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：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00~4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：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00</w:t>
      </w:r>
    </w:p>
    <w:p w:rsidR="006F1F34" w:rsidRPr="006F1F34" w:rsidRDefault="006F1F34" w:rsidP="006F1F34">
      <w:pPr>
        <w:widowControl/>
        <w:shd w:val="clear" w:color="auto" w:fill="FFFFFF"/>
        <w:spacing w:line="400" w:lineRule="exact"/>
        <w:rPr>
          <w:rFonts w:ascii="Arial" w:eastAsia="標楷體" w:hAnsi="Arial" w:cs="Arial"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kern w:val="0"/>
          <w:sz w:val="28"/>
          <w:szCs w:val="28"/>
        </w:rPr>
        <w:t xml:space="preserve">　　　　　　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財團法人紡織產業綜合研究所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 xml:space="preserve"> 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斗六場區</w:t>
      </w:r>
    </w:p>
    <w:p w:rsidR="006F1F34" w:rsidRPr="006F1F34" w:rsidRDefault="006F1F34" w:rsidP="006F1F34">
      <w:pPr>
        <w:widowControl/>
        <w:shd w:val="clear" w:color="auto" w:fill="FFFFFF"/>
        <w:spacing w:line="400" w:lineRule="exact"/>
        <w:rPr>
          <w:rFonts w:ascii="Arial" w:eastAsia="標楷體" w:hAnsi="Arial" w:cs="Arial"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kern w:val="0"/>
          <w:sz w:val="28"/>
          <w:szCs w:val="28"/>
        </w:rPr>
        <w:t xml:space="preserve">　　　　　　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雲林縣斗六市科加路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20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號</w:t>
      </w:r>
    </w:p>
    <w:p w:rsidR="006F1F34" w:rsidRDefault="006F1F34" w:rsidP="00A0689B">
      <w:pPr>
        <w:widowControl/>
        <w:shd w:val="clear" w:color="auto" w:fill="FFFFFF"/>
        <w:spacing w:beforeLines="30" w:line="400" w:lineRule="exact"/>
        <w:rPr>
          <w:rFonts w:ascii="Arial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t>◆</w:t>
      </w:r>
      <w:r w:rsidRPr="00FD6C92">
        <w:rPr>
          <w:rFonts w:ascii="Arial" w:eastAsia="標楷體" w:hAnsi="標楷體" w:cs="Arial"/>
          <w:b/>
          <w:bCs/>
          <w:color w:val="0070C0"/>
          <w:kern w:val="0"/>
          <w:sz w:val="28"/>
          <w:szCs w:val="28"/>
        </w:rPr>
        <w:t>報名方式</w:t>
      </w:r>
      <w:r w:rsidR="00FD6C92" w:rsidRPr="00FD6C92">
        <w:rPr>
          <w:rFonts w:ascii="Arial" w:eastAsia="標楷體" w:hAnsi="標楷體" w:cs="Arial"/>
          <w:b/>
          <w:bCs/>
          <w:color w:val="0070C0"/>
          <w:kern w:val="0"/>
          <w:sz w:val="28"/>
          <w:szCs w:val="28"/>
        </w:rPr>
        <w:t>：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免費參加，報名截止日</w:t>
      </w:r>
      <w:r w:rsidRPr="006F1F34">
        <w:rPr>
          <w:rFonts w:ascii="Arial" w:eastAsia="標楷體" w:hAnsi="Arial" w:cs="Arial"/>
          <w:bCs/>
          <w:kern w:val="0"/>
          <w:sz w:val="28"/>
          <w:szCs w:val="28"/>
        </w:rPr>
        <w:t>113/7/19</w:t>
      </w:r>
    </w:p>
    <w:p w:rsidR="00FD6C92" w:rsidRPr="00E54DD4" w:rsidRDefault="00E54DD4" w:rsidP="00FD6C92">
      <w:pPr>
        <w:widowControl/>
        <w:shd w:val="clear" w:color="auto" w:fill="FFFFFF"/>
        <w:spacing w:line="400" w:lineRule="exact"/>
        <w:ind w:leftChars="100" w:left="240"/>
        <w:rPr>
          <w:rFonts w:ascii="Arial" w:eastAsia="標楷體" w:hAnsi="Arial" w:cs="Arial"/>
          <w:kern w:val="0"/>
          <w:sz w:val="28"/>
          <w:szCs w:val="28"/>
        </w:rPr>
      </w:pPr>
      <w:r w:rsidRPr="00E54DD4">
        <w:rPr>
          <w:rFonts w:ascii="Arial" w:eastAsia="標楷體" w:hAnsi="標楷體" w:cs="Arial"/>
          <w:bCs/>
          <w:kern w:val="0"/>
          <w:sz w:val="28"/>
          <w:szCs w:val="28"/>
        </w:rPr>
        <w:t>線上報名：</w:t>
      </w:r>
      <w:r w:rsidRPr="00E54DD4">
        <w:rPr>
          <w:rFonts w:ascii="Arial" w:eastAsia="標楷體" w:hAnsi="標楷體" w:cs="Arial" w:hint="eastAsia"/>
          <w:bCs/>
          <w:kern w:val="0"/>
          <w:sz w:val="28"/>
          <w:szCs w:val="28"/>
        </w:rPr>
        <w:t xml:space="preserve"> </w:t>
      </w:r>
      <w:r w:rsidR="00FD6C92" w:rsidRPr="00E54DD4">
        <w:rPr>
          <w:rFonts w:ascii="Arial" w:eastAsia="標楷體" w:hAnsi="Arial" w:cs="Arial"/>
          <w:kern w:val="0"/>
          <w:sz w:val="28"/>
          <w:szCs w:val="28"/>
        </w:rPr>
        <w:t>https://www.surveycake.com/s/xXbqy</w:t>
      </w:r>
    </w:p>
    <w:p w:rsidR="006F1F34" w:rsidRDefault="006F1F34" w:rsidP="006F1F34">
      <w:pPr>
        <w:widowControl/>
        <w:shd w:val="clear" w:color="auto" w:fill="FFFFFF"/>
        <w:spacing w:line="440" w:lineRule="exact"/>
        <w:ind w:leftChars="100" w:left="240"/>
        <w:rPr>
          <w:rFonts w:ascii="Arial" w:eastAsia="標楷體" w:hAnsi="標楷體" w:cs="Arial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傳真號碼：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(05)551-8499</w:t>
      </w:r>
    </w:p>
    <w:p w:rsidR="006F1F34" w:rsidRDefault="006F1F34" w:rsidP="006F1F34">
      <w:pPr>
        <w:widowControl/>
        <w:shd w:val="clear" w:color="auto" w:fill="FFFFFF"/>
        <w:spacing w:line="440" w:lineRule="exact"/>
        <w:ind w:leftChars="100" w:left="240"/>
        <w:rPr>
          <w:rFonts w:ascii="Arial" w:eastAsia="標楷體" w:hAnsi="標楷體" w:cs="Arial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聯絡窗口：紡織綜合所雲林分部</w:t>
      </w:r>
    </w:p>
    <w:p w:rsidR="006F1F34" w:rsidRDefault="006F1F34" w:rsidP="006F1F34">
      <w:pPr>
        <w:widowControl/>
        <w:shd w:val="clear" w:color="auto" w:fill="FFFFFF"/>
        <w:spacing w:line="440" w:lineRule="exact"/>
        <w:ind w:leftChars="100" w:left="240"/>
        <w:rPr>
          <w:rFonts w:ascii="標楷體" w:eastAsia="標楷體" w:hAnsi="標楷體" w:cs="Arial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顏小姐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(05)551-9899#5505</w:t>
      </w:r>
      <w:r>
        <w:rPr>
          <w:rFonts w:ascii="標楷體" w:eastAsia="標楷體" w:hAnsi="標楷體" w:cs="Arial"/>
          <w:bCs/>
          <w:kern w:val="0"/>
          <w:sz w:val="28"/>
          <w:szCs w:val="28"/>
        </w:rPr>
        <w:br w:type="page"/>
      </w:r>
    </w:p>
    <w:p w:rsidR="006F1F34" w:rsidRPr="006F1F34" w:rsidRDefault="006F1F34" w:rsidP="00A0689B">
      <w:pPr>
        <w:widowControl/>
        <w:shd w:val="clear" w:color="auto" w:fill="FFFFFF"/>
        <w:spacing w:beforeLines="50"/>
        <w:rPr>
          <w:rFonts w:ascii="Arial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kern w:val="0"/>
          <w:sz w:val="28"/>
          <w:szCs w:val="28"/>
        </w:rPr>
        <w:lastRenderedPageBreak/>
        <w:t>◆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議</w:t>
      </w:r>
      <w:r>
        <w:rPr>
          <w:rFonts w:ascii="Arial" w:eastAsia="標楷體" w:hAnsi="標楷體" w:cs="Arial"/>
          <w:bCs/>
          <w:kern w:val="0"/>
          <w:sz w:val="28"/>
          <w:szCs w:val="28"/>
        </w:rPr>
        <w:t xml:space="preserve"> 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程：</w:t>
      </w:r>
    </w:p>
    <w:p w:rsidR="006F1F34" w:rsidRPr="006F1F34" w:rsidRDefault="006F1F34" w:rsidP="006F1F34">
      <w:pPr>
        <w:widowControl/>
        <w:shd w:val="clear" w:color="auto" w:fill="FFFFFF"/>
        <w:jc w:val="center"/>
        <w:rPr>
          <w:rFonts w:ascii="Helvetica" w:eastAsia="新細明體" w:hAnsi="Helvetica" w:cs="Helvetica"/>
          <w:color w:val="989898"/>
          <w:kern w:val="0"/>
          <w:sz w:val="15"/>
          <w:szCs w:val="15"/>
        </w:rPr>
      </w:pPr>
      <w:r>
        <w:rPr>
          <w:rFonts w:ascii="Helvetica" w:eastAsia="新細明體" w:hAnsi="Helvetica" w:cs="Helvetica"/>
          <w:noProof/>
          <w:color w:val="989898"/>
          <w:kern w:val="0"/>
          <w:sz w:val="15"/>
          <w:szCs w:val="15"/>
        </w:rPr>
        <w:drawing>
          <wp:inline distT="0" distB="0" distL="0" distR="0">
            <wp:extent cx="5898694" cy="4426528"/>
            <wp:effectExtent l="19050" t="0" r="6806" b="0"/>
            <wp:docPr id="1" name="圖片 1" descr="https://i.imgur.com/sIInSu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imgur.com/sIInSua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846" cy="442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9E5" w:rsidRDefault="004649E5"/>
    <w:p w:rsidR="006F1F34" w:rsidRDefault="00A0689B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A0689B">
        <w:rPr>
          <w:rFonts w:ascii="標楷體" w:eastAsia="標楷體" w:hAnsi="標楷體" w:hint="eastAsia"/>
          <w:sz w:val="28"/>
          <w:szCs w:val="28"/>
        </w:rPr>
        <w:t>------------------------</w:t>
      </w:r>
      <w:r w:rsidR="004925DE">
        <w:rPr>
          <w:rFonts w:ascii="標楷體" w:eastAsia="標楷體" w:hAnsi="標楷體" w:hint="eastAsia"/>
          <w:sz w:val="28"/>
          <w:szCs w:val="28"/>
        </w:rPr>
        <w:t>--------------</w:t>
      </w:r>
      <w:r w:rsidRPr="00A0689B">
        <w:rPr>
          <w:rFonts w:ascii="標楷體" w:eastAsia="標楷體" w:hAnsi="標楷體" w:hint="eastAsia"/>
          <w:sz w:val="28"/>
          <w:szCs w:val="28"/>
        </w:rPr>
        <w:t>----------------------------</w:t>
      </w:r>
    </w:p>
    <w:p w:rsidR="004925DE" w:rsidRPr="004925DE" w:rsidRDefault="004925DE" w:rsidP="004925DE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4925DE">
        <w:rPr>
          <w:rFonts w:ascii="Arial" w:eastAsia="標楷體" w:hAnsi="標楷體" w:cs="Arial"/>
          <w:b/>
          <w:color w:val="0070C0"/>
          <w:kern w:val="0"/>
          <w:sz w:val="36"/>
          <w:szCs w:val="36"/>
        </w:rPr>
        <w:t>『紡織品循環示範場域』觀摩暨技術交流會</w:t>
      </w:r>
      <w:r w:rsidRPr="004925DE">
        <w:rPr>
          <w:rFonts w:ascii="Arial" w:eastAsia="標楷體" w:hAnsi="標楷體" w:cs="Arial" w:hint="eastAsia"/>
          <w:b/>
          <w:color w:val="0070C0"/>
          <w:kern w:val="0"/>
          <w:sz w:val="36"/>
          <w:szCs w:val="36"/>
        </w:rPr>
        <w:t xml:space="preserve"> </w:t>
      </w:r>
      <w:r w:rsidRPr="004925DE">
        <w:rPr>
          <w:rFonts w:ascii="Arial" w:eastAsia="標楷體" w:hAnsi="標楷體" w:cs="Arial" w:hint="eastAsia"/>
          <w:b/>
          <w:color w:val="0070C0"/>
          <w:kern w:val="0"/>
          <w:sz w:val="36"/>
          <w:szCs w:val="36"/>
        </w:rPr>
        <w:t>報名表</w:t>
      </w:r>
    </w:p>
    <w:tbl>
      <w:tblPr>
        <w:tblStyle w:val="aa"/>
        <w:tblW w:w="0" w:type="auto"/>
        <w:tblLook w:val="04A0"/>
      </w:tblPr>
      <w:tblGrid>
        <w:gridCol w:w="2988"/>
        <w:gridCol w:w="1980"/>
        <w:gridCol w:w="2070"/>
        <w:gridCol w:w="2908"/>
      </w:tblGrid>
      <w:tr w:rsidR="00A0689B" w:rsidTr="00A0689B">
        <w:tc>
          <w:tcPr>
            <w:tcW w:w="2988" w:type="dxa"/>
          </w:tcPr>
          <w:p w:rsidR="00A0689B" w:rsidRDefault="00A0689B" w:rsidP="00A0689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公司名稱</w:t>
            </w:r>
          </w:p>
        </w:tc>
        <w:tc>
          <w:tcPr>
            <w:tcW w:w="1980" w:type="dxa"/>
          </w:tcPr>
          <w:p w:rsidR="00A0689B" w:rsidRDefault="00A0689B" w:rsidP="00A0689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070" w:type="dxa"/>
          </w:tcPr>
          <w:p w:rsidR="00A0689B" w:rsidRDefault="00A0689B" w:rsidP="00A0689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   機</w:t>
            </w:r>
          </w:p>
        </w:tc>
        <w:tc>
          <w:tcPr>
            <w:tcW w:w="2908" w:type="dxa"/>
          </w:tcPr>
          <w:p w:rsidR="00A0689B" w:rsidRDefault="00A0689B" w:rsidP="00A0689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mail</w:t>
            </w:r>
          </w:p>
        </w:tc>
      </w:tr>
      <w:tr w:rsidR="00A0689B" w:rsidTr="00A0689B">
        <w:tc>
          <w:tcPr>
            <w:tcW w:w="2988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0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8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689B" w:rsidTr="00A0689B">
        <w:tc>
          <w:tcPr>
            <w:tcW w:w="2988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0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8" w:type="dxa"/>
          </w:tcPr>
          <w:p w:rsidR="00A0689B" w:rsidRDefault="00A068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0689B" w:rsidRDefault="00A0689B" w:rsidP="00A0689B">
      <w:pPr>
        <w:widowControl/>
        <w:shd w:val="clear" w:color="auto" w:fill="FFFFFF"/>
        <w:spacing w:beforeLines="20" w:line="440" w:lineRule="exact"/>
        <w:ind w:leftChars="100" w:left="240"/>
        <w:rPr>
          <w:rFonts w:ascii="Arial" w:eastAsia="標楷體" w:hAnsi="標楷體" w:cs="Arial"/>
          <w:bCs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報名傳真專線：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05</w:t>
      </w:r>
      <w:r>
        <w:rPr>
          <w:rFonts w:ascii="Arial" w:eastAsia="標楷體" w:hAnsi="標楷體" w:cs="Arial" w:hint="eastAsia"/>
          <w:bCs/>
          <w:kern w:val="0"/>
          <w:sz w:val="28"/>
          <w:szCs w:val="28"/>
        </w:rPr>
        <w:t>-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551-8499</w:t>
      </w:r>
    </w:p>
    <w:p w:rsidR="00A0689B" w:rsidRDefault="00A0689B" w:rsidP="00A0689B">
      <w:pPr>
        <w:widowControl/>
        <w:shd w:val="clear" w:color="auto" w:fill="FFFFFF"/>
        <w:spacing w:line="440" w:lineRule="exact"/>
        <w:ind w:leftChars="100" w:left="240"/>
        <w:rPr>
          <w:rFonts w:ascii="Arial" w:eastAsia="標楷體" w:hAnsi="標楷體" w:cs="Arial" w:hint="eastAsia"/>
          <w:bCs/>
          <w:kern w:val="0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聯絡窗口：紡織綜合所雲林分部</w:t>
      </w:r>
    </w:p>
    <w:p w:rsidR="00A0689B" w:rsidRPr="00A0689B" w:rsidRDefault="00A0689B" w:rsidP="00A0689B">
      <w:pPr>
        <w:widowControl/>
        <w:shd w:val="clear" w:color="auto" w:fill="FFFFFF"/>
        <w:spacing w:line="44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顏小姐</w:t>
      </w:r>
      <w:r w:rsidRPr="006F1F34">
        <w:rPr>
          <w:rFonts w:ascii="Arial" w:eastAsia="標楷體" w:hAnsi="標楷體" w:cs="Arial"/>
          <w:bCs/>
          <w:kern w:val="0"/>
          <w:sz w:val="28"/>
          <w:szCs w:val="28"/>
        </w:rPr>
        <w:t>(05)551-9899#5505</w:t>
      </w:r>
    </w:p>
    <w:sectPr w:rsidR="00A0689B" w:rsidRPr="00A0689B" w:rsidSect="006F1F34">
      <w:pgSz w:w="11906" w:h="16838"/>
      <w:pgMar w:top="1152" w:right="1008" w:bottom="1152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89B" w:rsidRDefault="00A0689B" w:rsidP="00FD6C92">
      <w:r>
        <w:separator/>
      </w:r>
    </w:p>
  </w:endnote>
  <w:endnote w:type="continuationSeparator" w:id="1">
    <w:p w:rsidR="00A0689B" w:rsidRDefault="00A0689B" w:rsidP="00FD6C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89B" w:rsidRDefault="00A0689B" w:rsidP="00FD6C92">
      <w:r>
        <w:separator/>
      </w:r>
    </w:p>
  </w:footnote>
  <w:footnote w:type="continuationSeparator" w:id="1">
    <w:p w:rsidR="00A0689B" w:rsidRDefault="00A0689B" w:rsidP="00FD6C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F34"/>
    <w:rsid w:val="000E366C"/>
    <w:rsid w:val="002F76DD"/>
    <w:rsid w:val="004649E5"/>
    <w:rsid w:val="004925DE"/>
    <w:rsid w:val="005A0FD1"/>
    <w:rsid w:val="006F1F34"/>
    <w:rsid w:val="008614C5"/>
    <w:rsid w:val="00A0689B"/>
    <w:rsid w:val="00E54DD4"/>
    <w:rsid w:val="00FD6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5"/>
    <w:pPr>
      <w:widowControl w:val="0"/>
    </w:pPr>
  </w:style>
  <w:style w:type="paragraph" w:styleId="4">
    <w:name w:val="heading 4"/>
    <w:basedOn w:val="a"/>
    <w:link w:val="40"/>
    <w:uiPriority w:val="9"/>
    <w:qFormat/>
    <w:rsid w:val="006F1F3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6F1F3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6F1F3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6F1F3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F1F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1F3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FD6C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FD6C92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FD6C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FD6C92"/>
    <w:rPr>
      <w:sz w:val="20"/>
      <w:szCs w:val="20"/>
    </w:rPr>
  </w:style>
  <w:style w:type="table" w:styleId="aa">
    <w:name w:val="Table Grid"/>
    <w:basedOn w:val="a1"/>
    <w:uiPriority w:val="39"/>
    <w:rsid w:val="00A068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7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859</Characters>
  <Application>Microsoft Office Word</Application>
  <DocSecurity>0</DocSecurity>
  <Lines>7</Lines>
  <Paragraphs>2</Paragraphs>
  <ScaleCrop>false</ScaleCrop>
  <Company>C.M.T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3</cp:revision>
  <dcterms:created xsi:type="dcterms:W3CDTF">2024-07-12T03:35:00Z</dcterms:created>
  <dcterms:modified xsi:type="dcterms:W3CDTF">2024-07-12T03:36:00Z</dcterms:modified>
</cp:coreProperties>
</file>